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CD" w:rsidRDefault="003A38CD">
      <w:pPr>
        <w:rPr>
          <w:rFonts w:ascii="黑体" w:eastAsia="黑体" w:hAnsi="黑体"/>
          <w:sz w:val="32"/>
          <w:szCs w:val="32"/>
        </w:rPr>
      </w:pPr>
    </w:p>
    <w:p w:rsidR="003A38CD" w:rsidRDefault="003A38CD">
      <w:pPr>
        <w:pStyle w:val="a3"/>
        <w:spacing w:line="360" w:lineRule="auto"/>
        <w:rPr>
          <w:rFonts w:ascii="黑体" w:eastAsia="黑体"/>
          <w:b/>
          <w:sz w:val="44"/>
          <w:szCs w:val="44"/>
        </w:rPr>
      </w:pPr>
    </w:p>
    <w:p w:rsidR="003A38CD" w:rsidRDefault="00A12342">
      <w:pPr>
        <w:pStyle w:val="a3"/>
        <w:spacing w:line="360" w:lineRule="auto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《国家成熟适用节水技术推广目录》</w:t>
      </w:r>
    </w:p>
    <w:p w:rsidR="003A38CD" w:rsidRDefault="00A12342">
      <w:pPr>
        <w:pStyle w:val="a3"/>
        <w:spacing w:line="360" w:lineRule="auto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申报书</w:t>
      </w:r>
    </w:p>
    <w:p w:rsidR="003A38CD" w:rsidRDefault="00A12342">
      <w:pPr>
        <w:spacing w:line="720" w:lineRule="exact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 xml:space="preserve">    </w:t>
      </w:r>
    </w:p>
    <w:p w:rsidR="003A38CD" w:rsidRDefault="003A38CD">
      <w:pPr>
        <w:spacing w:line="720" w:lineRule="exact"/>
        <w:ind w:firstLineChars="200" w:firstLine="562"/>
        <w:rPr>
          <w:rFonts w:ascii="仿宋" w:eastAsia="仿宋" w:hAnsi="仿宋"/>
          <w:b/>
          <w:sz w:val="28"/>
          <w:szCs w:val="20"/>
          <w:u w:val="single"/>
        </w:rPr>
      </w:pPr>
      <w:r w:rsidRPr="003A38CD">
        <w:rPr>
          <w:rFonts w:ascii="仿宋" w:eastAsia="仿宋" w:hAnsi="仿宋"/>
          <w:b/>
          <w:sz w:val="28"/>
        </w:rPr>
        <w:pict>
          <v:line id="_x0000_s1026" style="position:absolute;left:0;text-align:left;z-index:251667456" from="108pt,30pt" to="384pt,30pt" o:gfxdata="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BcoPc1QAAAAkBAAAPAAAAAAAAAAEAIAAAACIAAABkcnMvZG93bnJl&#10;di54bWxQSwECFAAUAAAACACHTuJAgXfNFccBAABcAwAADgAAAAAAAAABACAAAAAkAQAAZHJzL2Uy&#10;b0RvYy54bWxQSwUGAAAAAAYABgBZAQAAXQUAAAAA&#10;"/>
        </w:pict>
      </w:r>
      <w:r w:rsidR="00A12342">
        <w:rPr>
          <w:rFonts w:ascii="仿宋" w:eastAsia="仿宋" w:hAnsi="仿宋" w:hint="eastAsia"/>
          <w:b/>
          <w:sz w:val="28"/>
        </w:rPr>
        <w:t>技术名称：</w:t>
      </w:r>
      <w:r w:rsidR="00A12342">
        <w:rPr>
          <w:rFonts w:ascii="仿宋" w:eastAsia="仿宋" w:hAnsi="仿宋" w:hint="eastAsia"/>
          <w:b/>
          <w:sz w:val="28"/>
        </w:rPr>
        <w:t xml:space="preserve"> </w:t>
      </w:r>
    </w:p>
    <w:p w:rsidR="003A38CD" w:rsidRDefault="003A38CD">
      <w:pPr>
        <w:spacing w:line="720" w:lineRule="exact"/>
        <w:rPr>
          <w:rFonts w:ascii="仿宋" w:eastAsia="仿宋" w:hAnsi="仿宋"/>
          <w:b/>
          <w:sz w:val="28"/>
          <w:szCs w:val="28"/>
        </w:rPr>
      </w:pPr>
      <w:r w:rsidRPr="003A38CD">
        <w:rPr>
          <w:rFonts w:ascii="仿宋" w:eastAsia="仿宋" w:hAnsi="仿宋"/>
          <w:b/>
          <w:sz w:val="28"/>
        </w:rPr>
        <w:pict>
          <v:line id="_x0000_s1034" style="position:absolute;left:0;text-align:left;z-index:251666432" from="112.2pt,31pt" to="388.2pt,31pt" o:gfxdata="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kWMuctUAAAAJAQAADwAAAAAAAAABACAAAAAiAAAAZHJzL2Rvd25y&#10;ZXYueG1sUEsBAhQAFAAAAAgAh07iQPIM48DIAQAAXAMAAA4AAAAAAAAAAQAgAAAAJAEAAGRycy9l&#10;Mm9Eb2MueG1sUEsFBgAAAAAGAAYAWQEAAF4FAAAAAA==&#10;"/>
        </w:pict>
      </w:r>
      <w:r w:rsidR="00A12342">
        <w:rPr>
          <w:rFonts w:ascii="仿宋" w:eastAsia="仿宋" w:hAnsi="仿宋" w:hint="eastAsia"/>
          <w:b/>
          <w:sz w:val="28"/>
        </w:rPr>
        <w:t xml:space="preserve">    </w:t>
      </w:r>
      <w:r w:rsidR="00A12342">
        <w:rPr>
          <w:rFonts w:ascii="仿宋" w:eastAsia="仿宋" w:hAnsi="仿宋" w:hint="eastAsia"/>
          <w:b/>
          <w:sz w:val="28"/>
        </w:rPr>
        <w:t>申报单位</w:t>
      </w:r>
      <w:r w:rsidR="00A12342">
        <w:rPr>
          <w:rFonts w:ascii="仿宋" w:eastAsia="仿宋" w:hAnsi="仿宋" w:hint="eastAsia"/>
          <w:b/>
          <w:sz w:val="28"/>
          <w:szCs w:val="28"/>
        </w:rPr>
        <w:t>：</w:t>
      </w:r>
      <w:r w:rsidR="00A12342">
        <w:rPr>
          <w:rFonts w:ascii="仿宋" w:eastAsia="仿宋" w:hAnsi="仿宋" w:hint="eastAsia"/>
          <w:b/>
          <w:sz w:val="28"/>
          <w:szCs w:val="28"/>
        </w:rPr>
        <w:t xml:space="preserve">        </w:t>
      </w:r>
      <w:r w:rsidR="00102480">
        <w:rPr>
          <w:rFonts w:ascii="仿宋" w:eastAsia="仿宋" w:hAnsi="仿宋" w:hint="eastAsia"/>
          <w:b/>
          <w:sz w:val="28"/>
          <w:szCs w:val="28"/>
        </w:rPr>
        <w:t xml:space="preserve">西北农林科技大学  </w:t>
      </w:r>
      <w:r w:rsidR="00A12342">
        <w:rPr>
          <w:rFonts w:ascii="仿宋" w:eastAsia="仿宋" w:hAnsi="仿宋" w:hint="eastAsia"/>
          <w:b/>
          <w:sz w:val="28"/>
          <w:szCs w:val="28"/>
        </w:rPr>
        <w:t xml:space="preserve">       </w:t>
      </w:r>
      <w:r w:rsidR="00A12342">
        <w:rPr>
          <w:rFonts w:ascii="仿宋" w:eastAsia="仿宋" w:hAnsi="仿宋" w:hint="eastAsia"/>
          <w:b/>
          <w:sz w:val="28"/>
          <w:szCs w:val="28"/>
        </w:rPr>
        <w:t>（盖章）</w:t>
      </w:r>
    </w:p>
    <w:p w:rsidR="003A38CD" w:rsidRDefault="003A38CD">
      <w:pPr>
        <w:spacing w:line="720" w:lineRule="exact"/>
        <w:rPr>
          <w:rFonts w:ascii="仿宋" w:eastAsia="仿宋" w:hAnsi="仿宋"/>
          <w:b/>
          <w:sz w:val="28"/>
          <w:szCs w:val="20"/>
        </w:rPr>
      </w:pPr>
      <w:r w:rsidRPr="003A38CD">
        <w:rPr>
          <w:rFonts w:ascii="仿宋" w:eastAsia="仿宋" w:hAnsi="仿宋"/>
          <w:b/>
          <w:sz w:val="28"/>
        </w:rPr>
        <w:pict>
          <v:line id="_x0000_s1033" style="position:absolute;left:0;text-align:left;z-index:251659264" from="110.6pt,30pt" to="389.6pt,30pt" o:gfxdata="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O1pI2vVAAAACQEAAA8AAAAAAAAAAQAgAAAAIgAAAGRycy9kb3du&#10;cmV2LnhtbFBLAQIUABQAAAAIAIdO4kBq1FEpyQEAAFwDAAAOAAAAAAAAAAEAIAAAACQBAABkcnMv&#10;ZTJvRG9jLnhtbFBLBQYAAAAABgAGAFkBAABfBQAAAAA=&#10;"/>
        </w:pict>
      </w:r>
      <w:r w:rsidR="00A12342">
        <w:rPr>
          <w:rFonts w:ascii="仿宋" w:eastAsia="仿宋" w:hAnsi="仿宋" w:hint="eastAsia"/>
          <w:b/>
          <w:sz w:val="28"/>
        </w:rPr>
        <w:t xml:space="preserve">    </w:t>
      </w:r>
      <w:r w:rsidR="00A12342">
        <w:rPr>
          <w:rFonts w:ascii="仿宋" w:eastAsia="仿宋" w:hAnsi="仿宋" w:hint="eastAsia"/>
          <w:b/>
          <w:sz w:val="28"/>
        </w:rPr>
        <w:t>推荐单位：</w:t>
      </w:r>
      <w:r w:rsidR="00A12342">
        <w:rPr>
          <w:rFonts w:ascii="仿宋" w:eastAsia="仿宋" w:hAnsi="仿宋" w:hint="eastAsia"/>
          <w:b/>
          <w:sz w:val="28"/>
        </w:rPr>
        <w:t xml:space="preserve">                                 </w:t>
      </w:r>
      <w:r w:rsidR="00A12342">
        <w:rPr>
          <w:rFonts w:ascii="仿宋" w:eastAsia="仿宋" w:hAnsi="仿宋" w:hint="eastAsia"/>
          <w:b/>
          <w:sz w:val="28"/>
        </w:rPr>
        <w:t>（盖章）</w:t>
      </w:r>
    </w:p>
    <w:p w:rsidR="003A38CD" w:rsidRDefault="003A38CD">
      <w:pPr>
        <w:spacing w:line="720" w:lineRule="exact"/>
        <w:rPr>
          <w:rFonts w:ascii="仿宋" w:eastAsia="仿宋" w:hAnsi="仿宋"/>
          <w:b/>
          <w:sz w:val="28"/>
          <w:szCs w:val="20"/>
        </w:rPr>
      </w:pPr>
      <w:r w:rsidRPr="003A38CD">
        <w:rPr>
          <w:rFonts w:ascii="仿宋" w:eastAsia="仿宋" w:hAnsi="仿宋"/>
          <w:b/>
          <w:sz w:val="28"/>
        </w:rPr>
        <w:pict>
          <v:line id="_x0000_s1032" style="position:absolute;left:0;text-align:left;z-index:251660288" from="109.9pt,29.6pt" to="386.3pt,29.6pt" o:gfxdata="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a9n3UNcAAAAJAQAADwAAAAAAAAABACAAAAAiAAAAZHJzL2Rv&#10;d25yZXYueG1sUEsBAhQAFAAAAAgAh07iQGFztLXJAQAAXAMAAA4AAAAAAAAAAQAgAAAAJgEAAGRy&#10;cy9lMm9Eb2MueG1sUEsFBgAAAAAGAAYAWQEAAGEFAAAAAA==&#10;"/>
        </w:pict>
      </w:r>
      <w:r w:rsidR="00A12342">
        <w:rPr>
          <w:rFonts w:ascii="仿宋" w:eastAsia="仿宋" w:hAnsi="仿宋" w:hint="eastAsia"/>
          <w:b/>
          <w:sz w:val="28"/>
        </w:rPr>
        <w:t xml:space="preserve">    </w:t>
      </w:r>
      <w:r w:rsidR="00A12342">
        <w:rPr>
          <w:rFonts w:ascii="仿宋" w:eastAsia="仿宋" w:hAnsi="仿宋" w:hint="eastAsia"/>
          <w:b/>
          <w:sz w:val="28"/>
        </w:rPr>
        <w:t>联</w:t>
      </w:r>
      <w:r w:rsidR="00A12342">
        <w:rPr>
          <w:rFonts w:ascii="仿宋" w:eastAsia="仿宋" w:hAnsi="仿宋" w:hint="eastAsia"/>
          <w:b/>
          <w:sz w:val="28"/>
        </w:rPr>
        <w:t xml:space="preserve"> </w:t>
      </w:r>
      <w:r w:rsidR="00A12342">
        <w:rPr>
          <w:rFonts w:ascii="仿宋" w:eastAsia="仿宋" w:hAnsi="仿宋" w:hint="eastAsia"/>
          <w:b/>
          <w:sz w:val="28"/>
        </w:rPr>
        <w:t>系</w:t>
      </w:r>
      <w:r w:rsidR="00A12342">
        <w:rPr>
          <w:rFonts w:ascii="仿宋" w:eastAsia="仿宋" w:hAnsi="仿宋" w:hint="eastAsia"/>
          <w:b/>
          <w:sz w:val="28"/>
        </w:rPr>
        <w:t xml:space="preserve"> </w:t>
      </w:r>
      <w:r w:rsidR="00A12342">
        <w:rPr>
          <w:rFonts w:ascii="仿宋" w:eastAsia="仿宋" w:hAnsi="仿宋" w:hint="eastAsia"/>
          <w:b/>
          <w:sz w:val="28"/>
        </w:rPr>
        <w:t>人：</w:t>
      </w:r>
      <w:r w:rsidR="00AE0E44">
        <w:rPr>
          <w:rFonts w:ascii="仿宋" w:eastAsia="仿宋" w:hAnsi="仿宋" w:hint="eastAsia"/>
          <w:b/>
          <w:sz w:val="28"/>
        </w:rPr>
        <w:t xml:space="preserve">        填写技术负责人</w:t>
      </w:r>
    </w:p>
    <w:p w:rsidR="003A38CD" w:rsidRDefault="003A38CD">
      <w:pPr>
        <w:spacing w:line="720" w:lineRule="exact"/>
        <w:rPr>
          <w:rFonts w:ascii="仿宋" w:eastAsia="仿宋" w:hAnsi="仿宋"/>
          <w:b/>
          <w:sz w:val="28"/>
          <w:szCs w:val="20"/>
        </w:rPr>
      </w:pPr>
      <w:r w:rsidRPr="003A38CD">
        <w:rPr>
          <w:rFonts w:ascii="仿宋" w:eastAsia="仿宋" w:hAnsi="仿宋"/>
          <w:b/>
          <w:sz w:val="28"/>
        </w:rPr>
        <w:pict>
          <v:line id="_x0000_s1031" style="position:absolute;left:0;text-align:left;z-index:251661312" from="110.2pt,33pt" to="392.2pt,33pt" o:gfxdata="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oUOK7tUAAAAJAQAADwAAAAAAAAABACAAAAAiAAAAZHJzL2Rvd25y&#10;ZXYueG1sUEsBAhQAFAAAAAgAh07iQKjzUDLIAQAAXAMAAA4AAAAAAAAAAQAgAAAAJAEAAGRycy9l&#10;Mm9Eb2MueG1sUEsFBgAAAAAGAAYAWQEAAF4FAAAAAA==&#10;"/>
        </w:pict>
      </w:r>
      <w:r w:rsidR="00A12342">
        <w:rPr>
          <w:rFonts w:ascii="仿宋" w:eastAsia="仿宋" w:hAnsi="仿宋" w:hint="eastAsia"/>
          <w:b/>
          <w:sz w:val="28"/>
        </w:rPr>
        <w:t xml:space="preserve">    </w:t>
      </w:r>
      <w:r w:rsidR="00A12342">
        <w:rPr>
          <w:rFonts w:ascii="仿宋" w:eastAsia="仿宋" w:hAnsi="仿宋" w:hint="eastAsia"/>
          <w:b/>
          <w:sz w:val="28"/>
        </w:rPr>
        <w:t>通讯地址：</w:t>
      </w:r>
      <w:r w:rsidR="00102480">
        <w:rPr>
          <w:rFonts w:ascii="仿宋" w:eastAsia="仿宋" w:hAnsi="仿宋" w:hint="eastAsia"/>
          <w:b/>
          <w:sz w:val="28"/>
        </w:rPr>
        <w:t xml:space="preserve">     陕西杨凌邰城路3号</w:t>
      </w:r>
    </w:p>
    <w:p w:rsidR="003A38CD" w:rsidRDefault="003A38CD">
      <w:pPr>
        <w:spacing w:line="720" w:lineRule="exact"/>
        <w:rPr>
          <w:rFonts w:ascii="仿宋" w:eastAsia="仿宋" w:hAnsi="仿宋"/>
          <w:b/>
          <w:sz w:val="28"/>
          <w:szCs w:val="20"/>
        </w:rPr>
      </w:pPr>
      <w:r w:rsidRPr="003A38CD">
        <w:rPr>
          <w:rFonts w:ascii="仿宋" w:eastAsia="仿宋" w:hAnsi="仿宋"/>
          <w:b/>
          <w:sz w:val="28"/>
        </w:rPr>
        <w:pict>
          <v:line id="_x0000_s1030" style="position:absolute;left:0;text-align:left;z-index:251662336" from="111.05pt,32.9pt" to="393.05pt,32.9pt" o:gfxdata="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K2YMHDVAAAACQEAAA8AAAAAAAAAAQAgAAAAIgAAAGRycy9kb3du&#10;cmV2LnhtbFBLAQIUABQAAAAIAIdO4kDbiH7nyQEAAFwDAAAOAAAAAAAAAAEAIAAAACQBAABkcnMv&#10;ZTJvRG9jLnhtbFBLBQYAAAAABgAGAFkBAABfBQAAAAA=&#10;"/>
        </w:pict>
      </w:r>
      <w:r w:rsidR="00A12342">
        <w:rPr>
          <w:rFonts w:ascii="仿宋" w:eastAsia="仿宋" w:hAnsi="仿宋" w:hint="eastAsia"/>
          <w:b/>
          <w:sz w:val="28"/>
        </w:rPr>
        <w:t xml:space="preserve">    </w:t>
      </w:r>
      <w:proofErr w:type="gramStart"/>
      <w:r w:rsidR="00A12342">
        <w:rPr>
          <w:rFonts w:ascii="仿宋" w:eastAsia="仿宋" w:hAnsi="仿宋" w:hint="eastAsia"/>
          <w:b/>
          <w:sz w:val="28"/>
        </w:rPr>
        <w:t>邮</w:t>
      </w:r>
      <w:proofErr w:type="gramEnd"/>
      <w:r w:rsidR="00A12342">
        <w:rPr>
          <w:rFonts w:ascii="仿宋" w:eastAsia="仿宋" w:hAnsi="仿宋" w:hint="eastAsia"/>
          <w:b/>
          <w:sz w:val="28"/>
        </w:rPr>
        <w:t xml:space="preserve">    </w:t>
      </w:r>
      <w:r w:rsidR="00A12342">
        <w:rPr>
          <w:rFonts w:ascii="仿宋" w:eastAsia="仿宋" w:hAnsi="仿宋" w:hint="eastAsia"/>
          <w:b/>
          <w:sz w:val="28"/>
        </w:rPr>
        <w:t>编：</w:t>
      </w:r>
      <w:r w:rsidR="00102480">
        <w:rPr>
          <w:rFonts w:ascii="仿宋" w:eastAsia="仿宋" w:hAnsi="仿宋" w:hint="eastAsia"/>
          <w:b/>
          <w:sz w:val="28"/>
        </w:rPr>
        <w:t xml:space="preserve">          712100</w:t>
      </w:r>
    </w:p>
    <w:p w:rsidR="003A38CD" w:rsidRDefault="003A38CD">
      <w:pPr>
        <w:spacing w:line="720" w:lineRule="exact"/>
        <w:rPr>
          <w:rFonts w:ascii="仿宋" w:eastAsia="仿宋" w:hAnsi="仿宋"/>
          <w:b/>
          <w:sz w:val="28"/>
          <w:szCs w:val="20"/>
        </w:rPr>
      </w:pPr>
      <w:r w:rsidRPr="003A38CD">
        <w:rPr>
          <w:rFonts w:ascii="仿宋" w:eastAsia="仿宋" w:hAnsi="仿宋"/>
          <w:b/>
          <w:sz w:val="28"/>
        </w:rPr>
        <w:pict>
          <v:line id="_x0000_s1029" style="position:absolute;left:0;text-align:left;z-index:251663360" from="110.8pt,33.1pt" to="392.8pt,33.1pt" o:gfxdata="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secVA1gAAAAkBAAAPAAAAAAAAAAEAIAAAACIAAABkcnMvZG93&#10;bnJldi54bWxQSwECFAAUAAAACACHTuJAQeImockBAABcAwAADgAAAAAAAAABACAAAAAlAQAAZHJz&#10;L2Uyb0RvYy54bWxQSwUGAAAAAAYABgBZAQAAYAUAAAAA&#10;"/>
        </w:pict>
      </w:r>
      <w:r w:rsidR="00A12342">
        <w:rPr>
          <w:rFonts w:ascii="仿宋" w:eastAsia="仿宋" w:hAnsi="仿宋" w:hint="eastAsia"/>
          <w:b/>
          <w:sz w:val="28"/>
        </w:rPr>
        <w:t xml:space="preserve">    </w:t>
      </w:r>
      <w:r w:rsidR="00A12342">
        <w:rPr>
          <w:rFonts w:ascii="仿宋" w:eastAsia="仿宋" w:hAnsi="仿宋" w:hint="eastAsia"/>
          <w:b/>
          <w:sz w:val="28"/>
        </w:rPr>
        <w:t>联系电话：</w:t>
      </w:r>
    </w:p>
    <w:p w:rsidR="003A38CD" w:rsidRDefault="00A12342">
      <w:pPr>
        <w:spacing w:line="720" w:lineRule="exact"/>
        <w:rPr>
          <w:rFonts w:ascii="仿宋" w:eastAsia="仿宋" w:hAnsi="仿宋"/>
          <w:b/>
          <w:sz w:val="28"/>
          <w:szCs w:val="20"/>
        </w:rPr>
      </w:pPr>
      <w:r>
        <w:rPr>
          <w:rFonts w:ascii="仿宋" w:eastAsia="仿宋" w:hAnsi="仿宋" w:hint="eastAsia"/>
          <w:b/>
          <w:sz w:val="28"/>
        </w:rPr>
        <w:t xml:space="preserve">    </w:t>
      </w:r>
      <w:r>
        <w:rPr>
          <w:rFonts w:ascii="仿宋" w:eastAsia="仿宋" w:hAnsi="仿宋" w:hint="eastAsia"/>
          <w:b/>
          <w:sz w:val="28"/>
        </w:rPr>
        <w:t>传</w:t>
      </w:r>
      <w:r>
        <w:rPr>
          <w:rFonts w:ascii="仿宋" w:eastAsia="仿宋" w:hAnsi="仿宋" w:hint="eastAsia"/>
          <w:b/>
          <w:sz w:val="28"/>
        </w:rPr>
        <w:t xml:space="preserve">    </w:t>
      </w:r>
      <w:r>
        <w:rPr>
          <w:rFonts w:ascii="仿宋" w:eastAsia="仿宋" w:hAnsi="仿宋" w:hint="eastAsia"/>
          <w:b/>
          <w:sz w:val="28"/>
        </w:rPr>
        <w:t>真：</w:t>
      </w:r>
    </w:p>
    <w:p w:rsidR="003A38CD" w:rsidRDefault="003A38CD">
      <w:pPr>
        <w:spacing w:line="720" w:lineRule="exact"/>
        <w:rPr>
          <w:rFonts w:ascii="仿宋" w:eastAsia="仿宋" w:hAnsi="仿宋"/>
          <w:b/>
          <w:sz w:val="28"/>
          <w:szCs w:val="20"/>
        </w:rPr>
      </w:pPr>
      <w:r w:rsidRPr="003A38CD">
        <w:rPr>
          <w:rFonts w:ascii="仿宋" w:eastAsia="仿宋" w:hAnsi="仿宋"/>
          <w:b/>
          <w:sz w:val="28"/>
        </w:rPr>
        <w:pict>
          <v:line id="_x0000_s1028" style="position:absolute;left:0;text-align:left;z-index:251664384" from="110.35pt,34.3pt" to="392.35pt,34.3pt" o:gfxdata="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PJC5gbWAAAACQEAAA8AAAAAAAAAAQAgAAAAIgAAAGRycy9kb3du&#10;cmV2LnhtbFBLAQIUABQAAAAIAIdO4kAymQh0yAEAAFwDAAAOAAAAAAAAAAEAIAAAACUBAABkcnMv&#10;ZTJvRG9jLnhtbFBLBQYAAAAABgAGAFkBAABfBQAAAAA=&#10;"/>
        </w:pict>
      </w:r>
      <w:r w:rsidRPr="003A38CD">
        <w:rPr>
          <w:rFonts w:ascii="仿宋" w:eastAsia="仿宋" w:hAnsi="仿宋"/>
          <w:b/>
          <w:sz w:val="28"/>
        </w:rPr>
        <w:pict>
          <v:line id="_x0000_s1027" style="position:absolute;left:0;text-align:left;z-index:251665408" from="111.9pt,.4pt" to="390.9pt,.4pt" o:gfxdata="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10pOi9MAAAAFAQAADwAAAAAAAAABACAAAAAiAAAAZHJzL2Rvd25yZXYu&#10;eG1sUEsBAhQAFAAAAAgAh07iQIPFJ7rHAQAAXAMAAA4AAAAAAAAAAQAgAAAAIgEAAGRycy9lMm9E&#10;b2MueG1sUEsFBgAAAAAGAAYAWQEAAFsFAAAAAA==&#10;"/>
        </w:pict>
      </w:r>
      <w:r w:rsidR="00A12342">
        <w:rPr>
          <w:rFonts w:ascii="仿宋" w:eastAsia="仿宋" w:hAnsi="仿宋" w:hint="eastAsia"/>
          <w:b/>
          <w:sz w:val="28"/>
        </w:rPr>
        <w:t xml:space="preserve">    </w:t>
      </w:r>
      <w:r w:rsidR="00A12342">
        <w:rPr>
          <w:rFonts w:ascii="仿宋" w:eastAsia="仿宋" w:hAnsi="仿宋" w:hint="eastAsia"/>
          <w:b/>
          <w:sz w:val="28"/>
        </w:rPr>
        <w:t>电子邮箱：</w:t>
      </w:r>
    </w:p>
    <w:p w:rsidR="003A38CD" w:rsidRDefault="003A38CD">
      <w:pPr>
        <w:spacing w:line="360" w:lineRule="auto"/>
        <w:rPr>
          <w:rFonts w:ascii="仿宋" w:eastAsia="仿宋" w:hAnsi="仿宋"/>
          <w:b/>
          <w:sz w:val="34"/>
        </w:rPr>
      </w:pPr>
    </w:p>
    <w:p w:rsidR="003A38CD" w:rsidRDefault="00A12342">
      <w:pPr>
        <w:spacing w:line="360" w:lineRule="auto"/>
        <w:jc w:val="center"/>
        <w:rPr>
          <w:rFonts w:ascii="黑体" w:eastAsia="黑体" w:hAnsi="宋体"/>
          <w:b/>
          <w:w w:val="92"/>
          <w:sz w:val="28"/>
          <w:szCs w:val="28"/>
        </w:rPr>
      </w:pPr>
      <w:r>
        <w:rPr>
          <w:rFonts w:ascii="黑体" w:eastAsia="黑体" w:hAnsi="宋体" w:hint="eastAsia"/>
          <w:b/>
          <w:w w:val="92"/>
          <w:sz w:val="28"/>
          <w:szCs w:val="28"/>
        </w:rPr>
        <w:t>全国节约用水办公室</w:t>
      </w:r>
    </w:p>
    <w:p w:rsidR="003A38CD" w:rsidRDefault="00A12342">
      <w:pPr>
        <w:spacing w:line="360" w:lineRule="auto"/>
        <w:jc w:val="center"/>
        <w:rPr>
          <w:rFonts w:ascii="黑体" w:eastAsia="黑体" w:hAnsi="宋体"/>
          <w:b/>
          <w:w w:val="92"/>
          <w:sz w:val="28"/>
          <w:szCs w:val="28"/>
        </w:rPr>
      </w:pPr>
      <w:r>
        <w:rPr>
          <w:rFonts w:ascii="黑体" w:eastAsia="黑体" w:hAnsi="宋体" w:hint="eastAsia"/>
          <w:b/>
          <w:w w:val="92"/>
          <w:sz w:val="28"/>
          <w:szCs w:val="28"/>
        </w:rPr>
        <w:t>水利部科技推广中心</w:t>
      </w:r>
    </w:p>
    <w:p w:rsidR="003A38CD" w:rsidRDefault="00A12342">
      <w:pPr>
        <w:spacing w:line="360" w:lineRule="auto"/>
        <w:jc w:val="center"/>
        <w:rPr>
          <w:rFonts w:ascii="黑体" w:eastAsia="黑体" w:hAnsi="宋体"/>
          <w:b/>
          <w:sz w:val="28"/>
          <w:szCs w:val="28"/>
        </w:rPr>
        <w:sectPr w:rsidR="003A38C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12"/>
        </w:sectPr>
      </w:pPr>
      <w:r>
        <w:rPr>
          <w:rFonts w:ascii="黑体" w:eastAsia="黑体" w:hAnsi="宋体" w:hint="eastAsia"/>
          <w:b/>
          <w:sz w:val="28"/>
          <w:szCs w:val="28"/>
        </w:rPr>
        <w:t>年</w:t>
      </w:r>
      <w:r>
        <w:rPr>
          <w:rFonts w:ascii="黑体" w:eastAsia="黑体" w:hAnsi="宋体" w:hint="eastAsia"/>
          <w:b/>
          <w:sz w:val="28"/>
          <w:szCs w:val="28"/>
        </w:rPr>
        <w:t xml:space="preserve">   </w:t>
      </w:r>
      <w:r>
        <w:rPr>
          <w:rFonts w:ascii="黑体" w:eastAsia="黑体" w:hAnsi="宋体" w:hint="eastAsia"/>
          <w:b/>
          <w:sz w:val="28"/>
          <w:szCs w:val="28"/>
        </w:rPr>
        <w:t>月</w:t>
      </w:r>
      <w:r>
        <w:rPr>
          <w:rFonts w:ascii="黑体" w:eastAsia="黑体" w:hAnsi="宋体" w:hint="eastAsia"/>
          <w:b/>
          <w:sz w:val="28"/>
          <w:szCs w:val="28"/>
        </w:rPr>
        <w:t xml:space="preserve">   </w:t>
      </w:r>
      <w:r>
        <w:rPr>
          <w:rFonts w:ascii="黑体" w:eastAsia="黑体" w:hAnsi="宋体" w:hint="eastAsia"/>
          <w:b/>
          <w:sz w:val="28"/>
          <w:szCs w:val="28"/>
        </w:rPr>
        <w:t>日</w:t>
      </w:r>
    </w:p>
    <w:p w:rsidR="003A38CD" w:rsidRDefault="00A12342">
      <w:pPr>
        <w:spacing w:line="360" w:lineRule="auto"/>
        <w:jc w:val="center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int="eastAsia"/>
          <w:b/>
          <w:sz w:val="36"/>
          <w:szCs w:val="36"/>
        </w:rPr>
        <w:lastRenderedPageBreak/>
        <w:t>填</w:t>
      </w:r>
      <w:r>
        <w:rPr>
          <w:rFonts w:ascii="黑体" w:eastAsia="黑体" w:hint="eastAsia"/>
          <w:b/>
          <w:sz w:val="36"/>
          <w:szCs w:val="36"/>
        </w:rPr>
        <w:t xml:space="preserve">  </w:t>
      </w:r>
      <w:r>
        <w:rPr>
          <w:rFonts w:ascii="黑体" w:eastAsia="黑体" w:hint="eastAsia"/>
          <w:b/>
          <w:sz w:val="36"/>
          <w:szCs w:val="36"/>
        </w:rPr>
        <w:t>写</w:t>
      </w:r>
      <w:r>
        <w:rPr>
          <w:rFonts w:ascii="黑体" w:eastAsia="黑体" w:hint="eastAsia"/>
          <w:b/>
          <w:sz w:val="36"/>
          <w:szCs w:val="36"/>
        </w:rPr>
        <w:t xml:space="preserve">  </w:t>
      </w:r>
      <w:r>
        <w:rPr>
          <w:rFonts w:ascii="黑体" w:eastAsia="黑体" w:hint="eastAsia"/>
          <w:b/>
          <w:sz w:val="36"/>
          <w:szCs w:val="36"/>
        </w:rPr>
        <w:t>说</w:t>
      </w:r>
      <w:r>
        <w:rPr>
          <w:rFonts w:ascii="黑体" w:eastAsia="黑体" w:hint="eastAsia"/>
          <w:b/>
          <w:sz w:val="36"/>
          <w:szCs w:val="36"/>
        </w:rPr>
        <w:t xml:space="preserve">  </w:t>
      </w:r>
      <w:r>
        <w:rPr>
          <w:rFonts w:ascii="黑体" w:eastAsia="黑体" w:hint="eastAsia"/>
          <w:b/>
          <w:sz w:val="36"/>
          <w:szCs w:val="36"/>
        </w:rPr>
        <w:t>明</w:t>
      </w:r>
    </w:p>
    <w:p w:rsidR="003A38CD" w:rsidRDefault="003A38CD">
      <w:pPr>
        <w:spacing w:line="300" w:lineRule="auto"/>
        <w:rPr>
          <w:rFonts w:ascii="仿宋_GB2312" w:eastAsia="仿宋_GB2312"/>
          <w:b/>
          <w:sz w:val="28"/>
        </w:rPr>
      </w:pPr>
    </w:p>
    <w:p w:rsidR="003A38CD" w:rsidRDefault="00A12342">
      <w:pPr>
        <w:tabs>
          <w:tab w:val="left" w:pos="0"/>
        </w:tabs>
        <w:ind w:firstLineChars="200" w:firstLine="562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bCs/>
          <w:sz w:val="28"/>
        </w:rPr>
        <w:t>1.</w:t>
      </w:r>
      <w:r>
        <w:rPr>
          <w:rFonts w:ascii="仿宋" w:eastAsia="仿宋" w:hAnsi="仿宋" w:hint="eastAsia"/>
          <w:sz w:val="28"/>
        </w:rPr>
        <w:t>申报书中单位名称应填写全称并与其公章一致。</w:t>
      </w:r>
    </w:p>
    <w:p w:rsidR="003A38CD" w:rsidRDefault="00A12342">
      <w:pPr>
        <w:tabs>
          <w:tab w:val="left" w:pos="0"/>
        </w:tabs>
        <w:ind w:firstLineChars="200" w:firstLine="562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bCs/>
          <w:sz w:val="28"/>
        </w:rPr>
        <w:t>2.</w:t>
      </w:r>
      <w:r>
        <w:rPr>
          <w:rFonts w:ascii="仿宋" w:eastAsia="仿宋" w:hAnsi="仿宋" w:hint="eastAsia"/>
          <w:sz w:val="28"/>
        </w:rPr>
        <w:t>属于多家共有知识产权的技术，申报单位申报时应征得共有单位的一致同意。</w:t>
      </w:r>
    </w:p>
    <w:p w:rsidR="003A38CD" w:rsidRDefault="00A12342">
      <w:pPr>
        <w:tabs>
          <w:tab w:val="left" w:pos="0"/>
        </w:tabs>
        <w:ind w:firstLineChars="200" w:firstLine="562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28"/>
        </w:rPr>
        <w:t>3.</w:t>
      </w:r>
      <w:r>
        <w:rPr>
          <w:rFonts w:ascii="仿宋" w:eastAsia="仿宋" w:hAnsi="仿宋" w:hint="eastAsia"/>
          <w:b/>
          <w:sz w:val="28"/>
        </w:rPr>
        <w:t>“技术来源”：</w:t>
      </w:r>
      <w:r>
        <w:rPr>
          <w:rFonts w:ascii="仿宋" w:eastAsia="仿宋" w:hAnsi="仿宋" w:hint="eastAsia"/>
          <w:sz w:val="28"/>
        </w:rPr>
        <w:t>在相应</w:t>
      </w:r>
      <w:r>
        <w:rPr>
          <w:rFonts w:ascii="仿宋" w:eastAsia="仿宋" w:hAnsi="仿宋" w:hint="eastAsia"/>
          <w:sz w:val="24"/>
        </w:rPr>
        <w:t>□</w:t>
      </w:r>
      <w:r>
        <w:rPr>
          <w:rFonts w:ascii="仿宋" w:eastAsia="仿宋" w:hAnsi="仿宋" w:hint="eastAsia"/>
          <w:sz w:val="28"/>
        </w:rPr>
        <w:t>内划“√”，只能选一项；其他类似选项同此。</w:t>
      </w:r>
    </w:p>
    <w:p w:rsidR="003A38CD" w:rsidRDefault="00A12342">
      <w:pPr>
        <w:pStyle w:val="aa"/>
        <w:ind w:firstLine="562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28"/>
        </w:rPr>
        <w:t>4.</w:t>
      </w:r>
      <w:r>
        <w:rPr>
          <w:rFonts w:ascii="仿宋" w:eastAsia="仿宋" w:hAnsi="仿宋" w:hint="eastAsia"/>
          <w:b/>
          <w:sz w:val="28"/>
        </w:rPr>
        <w:t>“技术指标”：</w:t>
      </w:r>
      <w:r>
        <w:rPr>
          <w:rFonts w:ascii="仿宋" w:eastAsia="仿宋" w:hAnsi="仿宋" w:hint="eastAsia"/>
          <w:sz w:val="28"/>
        </w:rPr>
        <w:t>计量单位应采用国家法定计量单位。</w:t>
      </w:r>
    </w:p>
    <w:p w:rsidR="003A38CD" w:rsidRDefault="00A12342">
      <w:pPr>
        <w:ind w:firstLineChars="200" w:firstLine="562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5.</w:t>
      </w:r>
      <w:r>
        <w:rPr>
          <w:rFonts w:ascii="仿宋" w:eastAsia="仿宋" w:hAnsi="仿宋" w:hint="eastAsia"/>
          <w:b/>
          <w:sz w:val="28"/>
        </w:rPr>
        <w:t>“经济指标”</w:t>
      </w:r>
    </w:p>
    <w:p w:rsidR="003A38CD" w:rsidRDefault="00A12342">
      <w:pPr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</w:t>
      </w:r>
      <w:r>
        <w:rPr>
          <w:rFonts w:ascii="仿宋" w:eastAsia="仿宋" w:hAnsi="仿宋" w:hint="eastAsia"/>
          <w:sz w:val="28"/>
        </w:rPr>
        <w:t>1</w:t>
      </w:r>
      <w:r>
        <w:rPr>
          <w:rFonts w:ascii="仿宋" w:eastAsia="仿宋" w:hAnsi="仿宋" w:hint="eastAsia"/>
          <w:sz w:val="28"/>
        </w:rPr>
        <w:t>）</w:t>
      </w:r>
      <w:r>
        <w:rPr>
          <w:rFonts w:ascii="仿宋" w:eastAsia="仿宋" w:hAnsi="仿宋" w:hint="eastAsia"/>
          <w:b/>
          <w:sz w:val="28"/>
        </w:rPr>
        <w:t>“典型规模”</w:t>
      </w:r>
      <w:r>
        <w:rPr>
          <w:rFonts w:ascii="仿宋" w:eastAsia="仿宋" w:hAnsi="仿宋" w:hint="eastAsia"/>
          <w:sz w:val="28"/>
        </w:rPr>
        <w:t>指应用单位较为实用并具代表性的技术应用规模。以典型规模为例，列出该技术有关经济指标。</w:t>
      </w:r>
    </w:p>
    <w:p w:rsidR="003A38CD" w:rsidRDefault="00A12342">
      <w:pPr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</w:t>
      </w:r>
      <w:r>
        <w:rPr>
          <w:rFonts w:ascii="仿宋" w:eastAsia="仿宋" w:hAnsi="仿宋" w:hint="eastAsia"/>
          <w:sz w:val="28"/>
        </w:rPr>
        <w:t>2</w:t>
      </w:r>
      <w:r>
        <w:rPr>
          <w:rFonts w:ascii="仿宋" w:eastAsia="仿宋" w:hAnsi="仿宋" w:hint="eastAsia"/>
          <w:sz w:val="28"/>
        </w:rPr>
        <w:t>）</w:t>
      </w:r>
      <w:r>
        <w:rPr>
          <w:rFonts w:ascii="仿宋" w:eastAsia="仿宋" w:hAnsi="仿宋" w:hint="eastAsia"/>
          <w:b/>
          <w:sz w:val="28"/>
        </w:rPr>
        <w:t>“运行费用”</w:t>
      </w:r>
      <w:r>
        <w:rPr>
          <w:rFonts w:ascii="仿宋" w:eastAsia="仿宋" w:hAnsi="仿宋" w:hint="eastAsia"/>
          <w:sz w:val="28"/>
        </w:rPr>
        <w:t>包括管理费、材料费</w:t>
      </w:r>
      <w:r>
        <w:rPr>
          <w:rFonts w:ascii="仿宋" w:eastAsia="仿宋" w:hAnsi="仿宋" w:hint="eastAsia"/>
          <w:sz w:val="28"/>
        </w:rPr>
        <w:t>(</w:t>
      </w:r>
      <w:r>
        <w:rPr>
          <w:rFonts w:ascii="仿宋" w:eastAsia="仿宋" w:hAnsi="仿宋" w:hint="eastAsia"/>
          <w:sz w:val="28"/>
        </w:rPr>
        <w:t>含燃料动力费</w:t>
      </w:r>
      <w:r>
        <w:rPr>
          <w:rFonts w:ascii="仿宋" w:eastAsia="仿宋" w:hAnsi="仿宋" w:hint="eastAsia"/>
          <w:sz w:val="28"/>
        </w:rPr>
        <w:t>)</w:t>
      </w:r>
      <w:r>
        <w:rPr>
          <w:rFonts w:ascii="仿宋" w:eastAsia="仿宋" w:hAnsi="仿宋" w:hint="eastAsia"/>
          <w:sz w:val="28"/>
        </w:rPr>
        <w:t>、维修费、以及其他相关费用等。</w:t>
      </w:r>
    </w:p>
    <w:p w:rsidR="003A38CD" w:rsidRDefault="00A12342">
      <w:pPr>
        <w:ind w:firstLineChars="200" w:firstLine="562"/>
        <w:rPr>
          <w:rFonts w:ascii="仿宋" w:eastAsia="仿宋" w:hAnsi="仿宋"/>
          <w:sz w:val="28"/>
        </w:rPr>
      </w:pPr>
      <w:r>
        <w:rPr>
          <w:rFonts w:ascii="仿宋" w:eastAsia="仿宋" w:hAnsi="仿宋"/>
          <w:b/>
          <w:sz w:val="28"/>
        </w:rPr>
        <w:t>6</w:t>
      </w:r>
      <w:r>
        <w:rPr>
          <w:rFonts w:ascii="仿宋" w:eastAsia="仿宋" w:hAnsi="仿宋" w:hint="eastAsia"/>
          <w:b/>
          <w:sz w:val="28"/>
        </w:rPr>
        <w:t>.</w:t>
      </w:r>
      <w:r>
        <w:rPr>
          <w:rFonts w:ascii="仿宋" w:eastAsia="仿宋" w:hAnsi="仿宋" w:hint="eastAsia"/>
          <w:b/>
          <w:sz w:val="28"/>
        </w:rPr>
        <w:t>“应用实例”</w:t>
      </w:r>
      <w:proofErr w:type="gramStart"/>
      <w:r>
        <w:rPr>
          <w:rFonts w:ascii="仿宋" w:eastAsia="仿宋" w:hAnsi="仿宋" w:hint="eastAsia"/>
          <w:sz w:val="28"/>
        </w:rPr>
        <w:t>由应用</w:t>
      </w:r>
      <w:proofErr w:type="gramEnd"/>
      <w:r>
        <w:rPr>
          <w:rFonts w:ascii="仿宋" w:eastAsia="仿宋" w:hAnsi="仿宋" w:hint="eastAsia"/>
          <w:sz w:val="28"/>
        </w:rPr>
        <w:t>单位填写，对所填写的数据负责，并加盖公章（可以是复印件、传真件）。</w:t>
      </w:r>
    </w:p>
    <w:p w:rsidR="003A38CD" w:rsidRDefault="00A12342">
      <w:pPr>
        <w:ind w:firstLineChars="200" w:firstLine="562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28"/>
        </w:rPr>
        <w:t>7.</w:t>
      </w:r>
      <w:r>
        <w:rPr>
          <w:rFonts w:ascii="仿宋" w:eastAsia="仿宋" w:hAnsi="仿宋" w:hint="eastAsia"/>
          <w:b/>
          <w:sz w:val="28"/>
        </w:rPr>
        <w:t>“申报单位意见”</w:t>
      </w:r>
      <w:r>
        <w:rPr>
          <w:rFonts w:ascii="仿宋" w:eastAsia="仿宋" w:hAnsi="仿宋" w:hint="eastAsia"/>
          <w:sz w:val="28"/>
        </w:rPr>
        <w:t>应由申报单位对申报书中的各项内容给予确认，如多家单位申报应加盖各自公章。</w:t>
      </w:r>
    </w:p>
    <w:p w:rsidR="003A38CD" w:rsidRDefault="00A12342">
      <w:pPr>
        <w:ind w:firstLineChars="200" w:firstLine="562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28"/>
        </w:rPr>
        <w:t>8.</w:t>
      </w:r>
      <w:r>
        <w:rPr>
          <w:rFonts w:ascii="仿宋" w:eastAsia="仿宋" w:hAnsi="仿宋" w:hint="eastAsia"/>
          <w:b/>
          <w:sz w:val="28"/>
        </w:rPr>
        <w:t>“推荐部门审查意见”</w:t>
      </w:r>
      <w:r>
        <w:rPr>
          <w:rFonts w:ascii="仿宋" w:eastAsia="仿宋" w:hAnsi="仿宋" w:hint="eastAsia"/>
          <w:sz w:val="28"/>
        </w:rPr>
        <w:t>应对产品的质量、技术的先进性、运行的可靠性和推广的价值等提出意见，并盖公章。推荐部门可以是单位所在地省级水行政主管部门、流域</w:t>
      </w:r>
      <w:r>
        <w:rPr>
          <w:rFonts w:ascii="仿宋" w:eastAsia="仿宋" w:hAnsi="仿宋" w:hint="eastAsia"/>
          <w:sz w:val="28"/>
        </w:rPr>
        <w:t>管理</w:t>
      </w:r>
      <w:r>
        <w:rPr>
          <w:rFonts w:ascii="仿宋" w:eastAsia="仿宋" w:hAnsi="仿宋" w:hint="eastAsia"/>
          <w:sz w:val="28"/>
        </w:rPr>
        <w:t>机构。如申报单位与省级水行政主管部门、流域</w:t>
      </w:r>
      <w:r>
        <w:rPr>
          <w:rFonts w:ascii="仿宋" w:eastAsia="仿宋" w:hAnsi="仿宋" w:hint="eastAsia"/>
          <w:sz w:val="28"/>
        </w:rPr>
        <w:t>管理</w:t>
      </w:r>
      <w:r>
        <w:rPr>
          <w:rFonts w:ascii="仿宋" w:eastAsia="仿宋" w:hAnsi="仿宋" w:hint="eastAsia"/>
          <w:sz w:val="28"/>
        </w:rPr>
        <w:t>机构不存在隶属关</w:t>
      </w:r>
      <w:bookmarkStart w:id="0" w:name="_GoBack"/>
      <w:bookmarkEnd w:id="0"/>
      <w:r>
        <w:rPr>
          <w:rFonts w:ascii="仿宋" w:eastAsia="仿宋" w:hAnsi="仿宋" w:hint="eastAsia"/>
          <w:sz w:val="28"/>
        </w:rPr>
        <w:t>系，此栏可以不填。</w:t>
      </w:r>
    </w:p>
    <w:p w:rsidR="003A38CD" w:rsidRDefault="00A12342">
      <w:pPr>
        <w:ind w:firstLineChars="200" w:firstLine="562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9.</w:t>
      </w:r>
      <w:r>
        <w:rPr>
          <w:rFonts w:ascii="仿宋" w:eastAsia="仿宋" w:hAnsi="仿宋" w:hint="eastAsia"/>
          <w:b/>
          <w:sz w:val="28"/>
        </w:rPr>
        <w:t>其它补充证明材料可单</w:t>
      </w:r>
      <w:proofErr w:type="gramStart"/>
      <w:r>
        <w:rPr>
          <w:rFonts w:ascii="仿宋" w:eastAsia="仿宋" w:hAnsi="仿宋" w:hint="eastAsia"/>
          <w:b/>
          <w:sz w:val="28"/>
        </w:rPr>
        <w:t>附</w:t>
      </w:r>
      <w:proofErr w:type="gramEnd"/>
      <w:r>
        <w:rPr>
          <w:rFonts w:ascii="仿宋" w:eastAsia="仿宋" w:hAnsi="仿宋" w:hint="eastAsia"/>
          <w:b/>
          <w:sz w:val="28"/>
        </w:rPr>
        <w:t>。</w:t>
      </w:r>
    </w:p>
    <w:p w:rsidR="003A38CD" w:rsidRDefault="00A12342">
      <w:pPr>
        <w:rPr>
          <w:rFonts w:eastAsia="黑体"/>
          <w:b/>
          <w:sz w:val="36"/>
        </w:rPr>
      </w:pPr>
      <w:r>
        <w:rPr>
          <w:rFonts w:ascii="仿宋_GB2312" w:eastAsia="仿宋_GB2312"/>
          <w:sz w:val="28"/>
        </w:rPr>
        <w:br w:type="page"/>
      </w:r>
      <w:r>
        <w:rPr>
          <w:rFonts w:eastAsia="黑体" w:hint="eastAsia"/>
          <w:b/>
          <w:sz w:val="36"/>
        </w:rPr>
        <w:lastRenderedPageBreak/>
        <w:t>一、基本情况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1483"/>
        <w:gridCol w:w="2843"/>
        <w:gridCol w:w="1435"/>
        <w:gridCol w:w="7"/>
        <w:gridCol w:w="2209"/>
      </w:tblGrid>
      <w:tr w:rsidR="003A38CD">
        <w:trPr>
          <w:trHeight w:val="671"/>
        </w:trPr>
        <w:tc>
          <w:tcPr>
            <w:tcW w:w="2026" w:type="dxa"/>
            <w:gridSpan w:val="2"/>
            <w:shd w:val="clear" w:color="auto" w:fill="auto"/>
            <w:vAlign w:val="center"/>
          </w:tcPr>
          <w:p w:rsidR="003A38CD" w:rsidRDefault="00A12342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技术名称</w:t>
            </w:r>
          </w:p>
        </w:tc>
        <w:tc>
          <w:tcPr>
            <w:tcW w:w="6494" w:type="dxa"/>
            <w:gridSpan w:val="4"/>
            <w:shd w:val="clear" w:color="auto" w:fill="auto"/>
            <w:vAlign w:val="center"/>
          </w:tcPr>
          <w:p w:rsidR="003A38CD" w:rsidRDefault="003A38CD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A38CD">
        <w:trPr>
          <w:trHeight w:val="1381"/>
        </w:trPr>
        <w:tc>
          <w:tcPr>
            <w:tcW w:w="2026" w:type="dxa"/>
            <w:gridSpan w:val="2"/>
            <w:shd w:val="clear" w:color="auto" w:fill="auto"/>
            <w:vAlign w:val="center"/>
          </w:tcPr>
          <w:p w:rsidR="003A38CD" w:rsidRDefault="00A12342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申报单位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3A38CD" w:rsidRDefault="00102480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西北农林科技大学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3A38CD" w:rsidRDefault="00A12342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法人代表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3A38CD" w:rsidRDefault="00102480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吴普特</w:t>
            </w:r>
          </w:p>
        </w:tc>
      </w:tr>
      <w:tr w:rsidR="003A38CD">
        <w:trPr>
          <w:trHeight w:val="853"/>
        </w:trPr>
        <w:tc>
          <w:tcPr>
            <w:tcW w:w="2026" w:type="dxa"/>
            <w:gridSpan w:val="2"/>
            <w:shd w:val="clear" w:color="auto" w:fill="auto"/>
            <w:vAlign w:val="center"/>
          </w:tcPr>
          <w:p w:rsidR="003A38CD" w:rsidRDefault="00A12342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技术来源</w:t>
            </w:r>
          </w:p>
        </w:tc>
        <w:tc>
          <w:tcPr>
            <w:tcW w:w="6494" w:type="dxa"/>
            <w:gridSpan w:val="4"/>
            <w:shd w:val="clear" w:color="auto" w:fill="auto"/>
            <w:vAlign w:val="center"/>
          </w:tcPr>
          <w:p w:rsidR="003A38CD" w:rsidRDefault="00A12342">
            <w:pPr>
              <w:spacing w:line="420" w:lineRule="exact"/>
              <w:jc w:val="center"/>
              <w:rPr>
                <w:rFonts w:ascii="仿宋" w:eastAsia="仿宋" w:hAnsi="仿宋"/>
                <w:b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□国家计划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□省部计划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□其它</w:t>
            </w:r>
          </w:p>
        </w:tc>
      </w:tr>
      <w:tr w:rsidR="003A38CD">
        <w:trPr>
          <w:trHeight w:val="853"/>
        </w:trPr>
        <w:tc>
          <w:tcPr>
            <w:tcW w:w="2026" w:type="dxa"/>
            <w:gridSpan w:val="2"/>
            <w:shd w:val="clear" w:color="auto" w:fill="auto"/>
            <w:vAlign w:val="center"/>
          </w:tcPr>
          <w:p w:rsidR="003A38CD" w:rsidRDefault="00A12342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知识产权说明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3A38CD" w:rsidRDefault="00A12342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□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自主</w:t>
            </w:r>
            <w:r>
              <w:rPr>
                <w:rFonts w:ascii="仿宋" w:eastAsia="仿宋" w:hAnsi="仿宋" w:hint="eastAsia"/>
                <w:b/>
                <w:sz w:val="24"/>
              </w:rPr>
              <w:t>□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共有</w:t>
            </w:r>
            <w:r>
              <w:rPr>
                <w:rFonts w:ascii="仿宋" w:eastAsia="仿宋" w:hAnsi="仿宋" w:hint="eastAsia"/>
                <w:b/>
                <w:sz w:val="24"/>
              </w:rPr>
              <w:t>□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转让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A38CD" w:rsidRDefault="00A12342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推广应用</w:t>
            </w:r>
          </w:p>
          <w:p w:rsidR="003A38CD" w:rsidRDefault="00A12342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起始时间</w:t>
            </w:r>
          </w:p>
        </w:tc>
        <w:tc>
          <w:tcPr>
            <w:tcW w:w="2216" w:type="dxa"/>
            <w:gridSpan w:val="2"/>
            <w:shd w:val="clear" w:color="auto" w:fill="auto"/>
            <w:vAlign w:val="center"/>
          </w:tcPr>
          <w:p w:rsidR="003A38CD" w:rsidRDefault="003A38CD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A38CD">
        <w:trPr>
          <w:trHeight w:val="853"/>
        </w:trPr>
        <w:tc>
          <w:tcPr>
            <w:tcW w:w="543" w:type="dxa"/>
            <w:vMerge w:val="restart"/>
            <w:shd w:val="clear" w:color="auto" w:fill="auto"/>
            <w:vAlign w:val="center"/>
          </w:tcPr>
          <w:p w:rsidR="003A38CD" w:rsidRDefault="00A12342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专利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3A38CD" w:rsidRDefault="00A12342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申请号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3A38CD" w:rsidRDefault="003A38CD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3A38CD" w:rsidRDefault="00A12342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申请日期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3A38CD" w:rsidRDefault="003A38CD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A38CD">
        <w:trPr>
          <w:trHeight w:val="853"/>
        </w:trPr>
        <w:tc>
          <w:tcPr>
            <w:tcW w:w="543" w:type="dxa"/>
            <w:vMerge/>
            <w:shd w:val="clear" w:color="auto" w:fill="auto"/>
            <w:vAlign w:val="center"/>
          </w:tcPr>
          <w:p w:rsidR="003A38CD" w:rsidRDefault="003A38CD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3A38CD" w:rsidRDefault="00A12342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授权号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3A38CD" w:rsidRDefault="003A38CD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3A38CD" w:rsidRDefault="00A12342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专利属性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3A38CD" w:rsidRDefault="003A38CD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A38CD">
        <w:trPr>
          <w:trHeight w:val="853"/>
        </w:trPr>
        <w:tc>
          <w:tcPr>
            <w:tcW w:w="2026" w:type="dxa"/>
            <w:gridSpan w:val="2"/>
            <w:shd w:val="clear" w:color="auto" w:fill="auto"/>
            <w:vAlign w:val="center"/>
          </w:tcPr>
          <w:p w:rsidR="003A38CD" w:rsidRDefault="00A12342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申报单位属性</w:t>
            </w:r>
          </w:p>
        </w:tc>
        <w:tc>
          <w:tcPr>
            <w:tcW w:w="6494" w:type="dxa"/>
            <w:gridSpan w:val="4"/>
            <w:shd w:val="clear" w:color="auto" w:fill="auto"/>
            <w:vAlign w:val="center"/>
          </w:tcPr>
          <w:p w:rsidR="003A38CD" w:rsidRDefault="00A12342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□</w:t>
            </w:r>
            <w:r>
              <w:rPr>
                <w:rFonts w:ascii="仿宋" w:eastAsia="仿宋" w:hAnsi="仿宋" w:hint="eastAsia"/>
                <w:b/>
                <w:spacing w:val="-20"/>
                <w:sz w:val="28"/>
                <w:szCs w:val="28"/>
              </w:rPr>
              <w:t>科研机构</w:t>
            </w:r>
            <w:r>
              <w:rPr>
                <w:rFonts w:ascii="仿宋" w:eastAsia="仿宋" w:hAnsi="仿宋" w:hint="eastAsia"/>
                <w:b/>
                <w:spacing w:val="-2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4"/>
              </w:rPr>
              <w:t>□</w:t>
            </w:r>
            <w:r>
              <w:rPr>
                <w:rFonts w:ascii="仿宋" w:eastAsia="仿宋" w:hAnsi="仿宋" w:hint="eastAsia"/>
                <w:b/>
                <w:spacing w:val="-20"/>
                <w:sz w:val="28"/>
                <w:szCs w:val="28"/>
              </w:rPr>
              <w:t>设计单位</w:t>
            </w:r>
            <w:r>
              <w:rPr>
                <w:rFonts w:ascii="仿宋" w:eastAsia="仿宋" w:hAnsi="仿宋" w:hint="eastAsia"/>
                <w:b/>
                <w:spacing w:val="-2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□</w:t>
            </w:r>
            <w:r>
              <w:rPr>
                <w:rFonts w:ascii="仿宋" w:eastAsia="仿宋" w:hAnsi="仿宋" w:hint="eastAsia"/>
                <w:b/>
                <w:spacing w:val="-20"/>
                <w:sz w:val="28"/>
                <w:szCs w:val="28"/>
              </w:rPr>
              <w:t>大专院校</w:t>
            </w:r>
            <w:r>
              <w:rPr>
                <w:rFonts w:ascii="仿宋" w:eastAsia="仿宋" w:hAnsi="仿宋" w:hint="eastAsia"/>
                <w:b/>
                <w:spacing w:val="-2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□</w:t>
            </w:r>
            <w:r>
              <w:rPr>
                <w:rFonts w:ascii="仿宋" w:eastAsia="仿宋" w:hAnsi="仿宋" w:hint="eastAsia"/>
                <w:b/>
                <w:spacing w:val="-20"/>
                <w:sz w:val="28"/>
                <w:szCs w:val="28"/>
              </w:rPr>
              <w:t>企业</w:t>
            </w:r>
            <w:r>
              <w:rPr>
                <w:rFonts w:ascii="仿宋" w:eastAsia="仿宋" w:hAnsi="仿宋" w:hint="eastAsia"/>
                <w:b/>
                <w:spacing w:val="-2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□</w:t>
            </w:r>
            <w:r>
              <w:rPr>
                <w:rFonts w:ascii="仿宋" w:eastAsia="仿宋" w:hAnsi="仿宋" w:hint="eastAsia"/>
                <w:b/>
                <w:spacing w:val="-20"/>
                <w:sz w:val="28"/>
                <w:szCs w:val="28"/>
              </w:rPr>
              <w:t>其它</w:t>
            </w:r>
          </w:p>
        </w:tc>
      </w:tr>
      <w:tr w:rsidR="003A38CD">
        <w:trPr>
          <w:trHeight w:val="853"/>
        </w:trPr>
        <w:tc>
          <w:tcPr>
            <w:tcW w:w="2026" w:type="dxa"/>
            <w:gridSpan w:val="2"/>
            <w:shd w:val="clear" w:color="auto" w:fill="auto"/>
            <w:vAlign w:val="center"/>
          </w:tcPr>
          <w:p w:rsidR="003A38CD" w:rsidRDefault="00A12342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单位地址</w:t>
            </w:r>
          </w:p>
          <w:p w:rsidR="003A38CD" w:rsidRDefault="00A12342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及邮编</w:t>
            </w:r>
          </w:p>
        </w:tc>
        <w:tc>
          <w:tcPr>
            <w:tcW w:w="6494" w:type="dxa"/>
            <w:gridSpan w:val="4"/>
            <w:shd w:val="clear" w:color="auto" w:fill="auto"/>
            <w:vAlign w:val="center"/>
          </w:tcPr>
          <w:p w:rsidR="003A38CD" w:rsidRDefault="00102480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陕西杨陵邰城路3号</w:t>
            </w:r>
          </w:p>
        </w:tc>
      </w:tr>
      <w:tr w:rsidR="003A38CD">
        <w:trPr>
          <w:trHeight w:val="853"/>
        </w:trPr>
        <w:tc>
          <w:tcPr>
            <w:tcW w:w="2026" w:type="dxa"/>
            <w:gridSpan w:val="2"/>
            <w:shd w:val="clear" w:color="auto" w:fill="auto"/>
            <w:vAlign w:val="center"/>
          </w:tcPr>
          <w:p w:rsidR="003A38CD" w:rsidRDefault="00A12342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单位网址</w:t>
            </w:r>
          </w:p>
        </w:tc>
        <w:tc>
          <w:tcPr>
            <w:tcW w:w="6494" w:type="dxa"/>
            <w:gridSpan w:val="4"/>
            <w:shd w:val="clear" w:color="auto" w:fill="auto"/>
            <w:vAlign w:val="center"/>
          </w:tcPr>
          <w:p w:rsidR="003A38CD" w:rsidRDefault="008A4F3F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8A4F3F">
              <w:rPr>
                <w:rFonts w:ascii="仿宋" w:eastAsia="仿宋" w:hAnsi="仿宋"/>
                <w:sz w:val="28"/>
                <w:szCs w:val="28"/>
              </w:rPr>
              <w:t>https://www.nwsuaf.edu.cn/index.htm</w:t>
            </w:r>
          </w:p>
        </w:tc>
      </w:tr>
      <w:tr w:rsidR="003A38CD" w:rsidTr="008A4F3F">
        <w:trPr>
          <w:trHeight w:val="853"/>
        </w:trPr>
        <w:tc>
          <w:tcPr>
            <w:tcW w:w="2026" w:type="dxa"/>
            <w:gridSpan w:val="2"/>
            <w:shd w:val="clear" w:color="auto" w:fill="auto"/>
            <w:vAlign w:val="center"/>
          </w:tcPr>
          <w:p w:rsidR="003A38CD" w:rsidRDefault="00A12342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注册时间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3A38CD" w:rsidRDefault="00102480" w:rsidP="008A4F3F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1999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年9月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3A38CD" w:rsidRDefault="00A12342" w:rsidP="008A4F3F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注册资金（万元）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3A38CD" w:rsidRDefault="00102480" w:rsidP="008A4F3F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46059</w:t>
            </w:r>
          </w:p>
        </w:tc>
      </w:tr>
      <w:tr w:rsidR="003A38CD" w:rsidTr="008A4F3F">
        <w:trPr>
          <w:trHeight w:val="853"/>
        </w:trPr>
        <w:tc>
          <w:tcPr>
            <w:tcW w:w="2026" w:type="dxa"/>
            <w:gridSpan w:val="2"/>
            <w:shd w:val="clear" w:color="auto" w:fill="auto"/>
            <w:vAlign w:val="center"/>
          </w:tcPr>
          <w:p w:rsidR="003A38CD" w:rsidRDefault="00A12342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职工人数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3A38CD" w:rsidRDefault="00102480" w:rsidP="008A4F3F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4462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3A38CD" w:rsidRDefault="00A12342" w:rsidP="008A4F3F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技术人员总数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3A38CD" w:rsidRDefault="00102480" w:rsidP="008A4F3F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2183</w:t>
            </w:r>
          </w:p>
        </w:tc>
      </w:tr>
      <w:tr w:rsidR="003A38CD">
        <w:trPr>
          <w:trHeight w:val="853"/>
        </w:trPr>
        <w:tc>
          <w:tcPr>
            <w:tcW w:w="2026" w:type="dxa"/>
            <w:gridSpan w:val="2"/>
            <w:shd w:val="clear" w:color="auto" w:fill="auto"/>
            <w:vAlign w:val="center"/>
          </w:tcPr>
          <w:p w:rsidR="003A38CD" w:rsidRDefault="00A12342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3A38CD" w:rsidRDefault="003A38CD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3A38CD" w:rsidRDefault="00A12342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职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209" w:type="dxa"/>
            <w:shd w:val="clear" w:color="auto" w:fill="auto"/>
            <w:vAlign w:val="center"/>
          </w:tcPr>
          <w:p w:rsidR="003A38CD" w:rsidRDefault="003A38CD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A38CD">
        <w:trPr>
          <w:trHeight w:val="853"/>
        </w:trPr>
        <w:tc>
          <w:tcPr>
            <w:tcW w:w="2026" w:type="dxa"/>
            <w:gridSpan w:val="2"/>
            <w:shd w:val="clear" w:color="auto" w:fill="auto"/>
            <w:vAlign w:val="center"/>
          </w:tcPr>
          <w:p w:rsidR="003A38CD" w:rsidRDefault="00A12342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电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话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3A38CD" w:rsidRDefault="003A38CD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3A38CD" w:rsidRDefault="00A12342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3A38CD" w:rsidRDefault="003A38CD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A38CD">
        <w:trPr>
          <w:trHeight w:val="853"/>
        </w:trPr>
        <w:tc>
          <w:tcPr>
            <w:tcW w:w="2026" w:type="dxa"/>
            <w:gridSpan w:val="2"/>
            <w:shd w:val="clear" w:color="auto" w:fill="auto"/>
            <w:vAlign w:val="center"/>
          </w:tcPr>
          <w:p w:rsidR="003A38CD" w:rsidRDefault="00A12342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手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机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3A38CD" w:rsidRDefault="003A38CD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3A38CD" w:rsidRDefault="00A12342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传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真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3A38CD" w:rsidRDefault="003A38CD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3A38CD" w:rsidRDefault="003A38CD">
      <w:pPr>
        <w:spacing w:line="228" w:lineRule="auto"/>
        <w:outlineLvl w:val="0"/>
        <w:rPr>
          <w:rFonts w:eastAsia="黑体"/>
          <w:b/>
          <w:sz w:val="36"/>
        </w:rPr>
      </w:pPr>
    </w:p>
    <w:p w:rsidR="003A38CD" w:rsidRDefault="00A12342">
      <w:pPr>
        <w:spacing w:line="228" w:lineRule="auto"/>
        <w:outlineLvl w:val="0"/>
        <w:rPr>
          <w:rFonts w:eastAsia="黑体"/>
          <w:b/>
          <w:sz w:val="30"/>
        </w:rPr>
      </w:pPr>
      <w:r>
        <w:rPr>
          <w:rFonts w:eastAsia="黑体" w:hint="eastAsia"/>
          <w:b/>
          <w:sz w:val="36"/>
        </w:rPr>
        <w:lastRenderedPageBreak/>
        <w:t>二、申报单位情况</w:t>
      </w:r>
    </w:p>
    <w:tbl>
      <w:tblPr>
        <w:tblW w:w="8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32"/>
      </w:tblGrid>
      <w:tr w:rsidR="003A38CD">
        <w:trPr>
          <w:cantSplit/>
          <w:trHeight w:val="12984"/>
          <w:jc w:val="center"/>
        </w:trPr>
        <w:tc>
          <w:tcPr>
            <w:tcW w:w="8332" w:type="dxa"/>
          </w:tcPr>
          <w:p w:rsidR="003A38CD" w:rsidRDefault="00A12342">
            <w:pPr>
              <w:spacing w:line="400" w:lineRule="exact"/>
              <w:rPr>
                <w:rFonts w:ascii="仿宋" w:eastAsia="仿宋" w:hAnsi="仿宋"/>
                <w:b/>
                <w:spacing w:val="-1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pacing w:val="-12"/>
                <w:sz w:val="28"/>
                <w:szCs w:val="28"/>
              </w:rPr>
              <w:t>（申报单位的具体情况、业绩、科研成果等）</w:t>
            </w:r>
          </w:p>
        </w:tc>
      </w:tr>
    </w:tbl>
    <w:p w:rsidR="003A38CD" w:rsidRDefault="00A12342">
      <w:pPr>
        <w:spacing w:line="228" w:lineRule="auto"/>
        <w:rPr>
          <w:rFonts w:ascii="黑体" w:eastAsia="黑体" w:hAnsi="宋体"/>
          <w:b/>
          <w:sz w:val="28"/>
          <w:szCs w:val="28"/>
        </w:rPr>
      </w:pPr>
      <w:r>
        <w:rPr>
          <w:rFonts w:hint="eastAsia"/>
          <w:b/>
          <w:szCs w:val="21"/>
        </w:rPr>
        <w:t>（如多家单位申报需填写各申报单位情况）</w:t>
      </w:r>
      <w:r>
        <w:rPr>
          <w:b/>
          <w:sz w:val="24"/>
        </w:rPr>
        <w:br w:type="page"/>
      </w:r>
      <w:r>
        <w:rPr>
          <w:rFonts w:eastAsia="黑体" w:hint="eastAsia"/>
          <w:b/>
          <w:sz w:val="36"/>
        </w:rPr>
        <w:lastRenderedPageBreak/>
        <w:t>三、技术简介</w:t>
      </w:r>
    </w:p>
    <w:tbl>
      <w:tblPr>
        <w:tblW w:w="82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95"/>
      </w:tblGrid>
      <w:tr w:rsidR="003A38CD">
        <w:trPr>
          <w:trHeight w:val="13219"/>
        </w:trPr>
        <w:tc>
          <w:tcPr>
            <w:tcW w:w="8295" w:type="dxa"/>
          </w:tcPr>
          <w:p w:rsidR="003A38CD" w:rsidRDefault="00A12342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（技术原理，技术特点，应用范围，解决的具体问题等）</w:t>
            </w:r>
          </w:p>
        </w:tc>
      </w:tr>
    </w:tbl>
    <w:p w:rsidR="003A38CD" w:rsidRDefault="00A12342">
      <w:pPr>
        <w:spacing w:line="228" w:lineRule="auto"/>
        <w:rPr>
          <w:rFonts w:eastAsia="黑体"/>
          <w:b/>
          <w:sz w:val="30"/>
          <w:szCs w:val="30"/>
        </w:rPr>
      </w:pPr>
      <w:r>
        <w:rPr>
          <w:rFonts w:eastAsia="黑体" w:hint="eastAsia"/>
          <w:b/>
          <w:sz w:val="36"/>
        </w:rPr>
        <w:lastRenderedPageBreak/>
        <w:t>四、有关指标</w:t>
      </w:r>
    </w:p>
    <w:tbl>
      <w:tblPr>
        <w:tblW w:w="82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95"/>
      </w:tblGrid>
      <w:tr w:rsidR="003A38CD">
        <w:trPr>
          <w:trHeight w:val="5736"/>
        </w:trPr>
        <w:tc>
          <w:tcPr>
            <w:tcW w:w="8295" w:type="dxa"/>
          </w:tcPr>
          <w:p w:rsidR="003A38CD" w:rsidRDefault="00A12342">
            <w:pPr>
              <w:spacing w:line="228" w:lineRule="auto"/>
              <w:ind w:firstLineChars="50" w:firstLine="141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技术指标（经过具有资质的检测部门认可的性能指标，提供符合国家、行业相关产品标准和相关政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策规章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相应依据）</w:t>
            </w:r>
          </w:p>
        </w:tc>
      </w:tr>
      <w:tr w:rsidR="003A38CD">
        <w:trPr>
          <w:trHeight w:val="7191"/>
        </w:trPr>
        <w:tc>
          <w:tcPr>
            <w:tcW w:w="8295" w:type="dxa"/>
          </w:tcPr>
          <w:p w:rsidR="003A38CD" w:rsidRDefault="00A12342">
            <w:pPr>
              <w:spacing w:line="3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经济指标（典型规模下的单价、运行费用、节水效益、投资效益等）</w:t>
            </w:r>
          </w:p>
        </w:tc>
      </w:tr>
    </w:tbl>
    <w:p w:rsidR="003A38CD" w:rsidRDefault="00A12342">
      <w:pPr>
        <w:spacing w:line="228" w:lineRule="auto"/>
        <w:rPr>
          <w:rFonts w:eastAsia="黑体"/>
          <w:b/>
          <w:sz w:val="36"/>
          <w:szCs w:val="36"/>
        </w:rPr>
      </w:pPr>
      <w:r>
        <w:rPr>
          <w:rFonts w:eastAsia="黑体" w:hint="eastAsia"/>
          <w:b/>
          <w:sz w:val="36"/>
          <w:szCs w:val="36"/>
        </w:rPr>
        <w:lastRenderedPageBreak/>
        <w:t>五、国内外同类技术比较</w:t>
      </w:r>
    </w:p>
    <w:tbl>
      <w:tblPr>
        <w:tblW w:w="82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95"/>
      </w:tblGrid>
      <w:tr w:rsidR="003A38CD">
        <w:trPr>
          <w:trHeight w:val="12910"/>
        </w:trPr>
        <w:tc>
          <w:tcPr>
            <w:tcW w:w="8295" w:type="dxa"/>
          </w:tcPr>
          <w:p w:rsidR="003A38CD" w:rsidRDefault="00A12342">
            <w:pPr>
              <w:spacing w:line="228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pacing w:val="-4"/>
                <w:sz w:val="28"/>
                <w:szCs w:val="28"/>
              </w:rPr>
              <w:t>（技术、经济、效果、管理等方面）</w:t>
            </w:r>
            <w:r>
              <w:rPr>
                <w:rFonts w:ascii="仿宋" w:eastAsia="仿宋" w:hAnsi="仿宋" w:hint="eastAsia"/>
                <w:b/>
                <w:spacing w:val="-4"/>
                <w:sz w:val="28"/>
                <w:szCs w:val="28"/>
              </w:rPr>
              <w:t xml:space="preserve"> </w:t>
            </w:r>
          </w:p>
        </w:tc>
      </w:tr>
    </w:tbl>
    <w:p w:rsidR="003A38CD" w:rsidRDefault="003A38CD">
      <w:pPr>
        <w:spacing w:line="228" w:lineRule="auto"/>
        <w:rPr>
          <w:b/>
          <w:sz w:val="24"/>
        </w:rPr>
      </w:pPr>
    </w:p>
    <w:p w:rsidR="003A38CD" w:rsidRDefault="00A12342">
      <w:pPr>
        <w:spacing w:line="228" w:lineRule="auto"/>
        <w:rPr>
          <w:rFonts w:eastAsia="黑体"/>
          <w:b/>
          <w:sz w:val="36"/>
          <w:szCs w:val="36"/>
        </w:rPr>
      </w:pPr>
      <w:r>
        <w:rPr>
          <w:b/>
          <w:sz w:val="24"/>
        </w:rPr>
        <w:br w:type="page"/>
      </w:r>
      <w:r>
        <w:rPr>
          <w:rFonts w:eastAsia="黑体" w:hint="eastAsia"/>
          <w:b/>
          <w:sz w:val="36"/>
          <w:szCs w:val="36"/>
        </w:rPr>
        <w:lastRenderedPageBreak/>
        <w:t>六、推广应用情况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80"/>
        <w:gridCol w:w="4500"/>
      </w:tblGrid>
      <w:tr w:rsidR="003A38CD">
        <w:trPr>
          <w:cantSplit/>
          <w:trHeight w:val="454"/>
          <w:jc w:val="center"/>
        </w:trPr>
        <w:tc>
          <w:tcPr>
            <w:tcW w:w="3780" w:type="dxa"/>
            <w:vAlign w:val="center"/>
          </w:tcPr>
          <w:p w:rsidR="003A38CD" w:rsidRDefault="00A12342">
            <w:pPr>
              <w:spacing w:line="228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推广应用工程实例数</w:t>
            </w:r>
          </w:p>
        </w:tc>
        <w:tc>
          <w:tcPr>
            <w:tcW w:w="4500" w:type="dxa"/>
            <w:vAlign w:val="center"/>
          </w:tcPr>
          <w:p w:rsidR="003A38CD" w:rsidRDefault="003A38CD">
            <w:pPr>
              <w:spacing w:line="228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3A38CD">
        <w:trPr>
          <w:cantSplit/>
          <w:trHeight w:val="454"/>
          <w:jc w:val="center"/>
        </w:trPr>
        <w:tc>
          <w:tcPr>
            <w:tcW w:w="3780" w:type="dxa"/>
            <w:vAlign w:val="center"/>
          </w:tcPr>
          <w:p w:rsidR="003A38CD" w:rsidRDefault="00A12342">
            <w:pPr>
              <w:spacing w:line="228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已销售数量（台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/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套）</w:t>
            </w:r>
          </w:p>
        </w:tc>
        <w:tc>
          <w:tcPr>
            <w:tcW w:w="4500" w:type="dxa"/>
            <w:vAlign w:val="center"/>
          </w:tcPr>
          <w:p w:rsidR="003A38CD" w:rsidRDefault="003A38CD">
            <w:pPr>
              <w:spacing w:line="228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3A38CD">
        <w:trPr>
          <w:cantSplit/>
          <w:trHeight w:val="11481"/>
          <w:jc w:val="center"/>
        </w:trPr>
        <w:tc>
          <w:tcPr>
            <w:tcW w:w="8280" w:type="dxa"/>
            <w:gridSpan w:val="2"/>
          </w:tcPr>
          <w:p w:rsidR="003A38CD" w:rsidRDefault="00A12342">
            <w:pPr>
              <w:spacing w:line="228" w:lineRule="auto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（推广应用详细情况、节水效果、存在问题等）</w:t>
            </w:r>
          </w:p>
        </w:tc>
      </w:tr>
    </w:tbl>
    <w:p w:rsidR="003A38CD" w:rsidRDefault="00A12342">
      <w:pPr>
        <w:spacing w:line="228" w:lineRule="auto"/>
        <w:outlineLvl w:val="0"/>
        <w:rPr>
          <w:rFonts w:eastAsia="黑体"/>
          <w:b/>
          <w:sz w:val="36"/>
        </w:rPr>
      </w:pPr>
      <w:r>
        <w:rPr>
          <w:b/>
          <w:sz w:val="24"/>
        </w:rPr>
        <w:br w:type="page"/>
      </w:r>
      <w:r>
        <w:rPr>
          <w:rFonts w:eastAsia="黑体" w:hint="eastAsia"/>
          <w:b/>
          <w:sz w:val="36"/>
        </w:rPr>
        <w:lastRenderedPageBreak/>
        <w:t>七、应用实例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6"/>
        <w:gridCol w:w="1182"/>
        <w:gridCol w:w="937"/>
        <w:gridCol w:w="180"/>
        <w:gridCol w:w="503"/>
        <w:gridCol w:w="1080"/>
        <w:gridCol w:w="720"/>
        <w:gridCol w:w="276"/>
        <w:gridCol w:w="1569"/>
      </w:tblGrid>
      <w:tr w:rsidR="003A38CD">
        <w:trPr>
          <w:cantSplit/>
          <w:trHeight w:val="284"/>
        </w:trPr>
        <w:tc>
          <w:tcPr>
            <w:tcW w:w="2166" w:type="dxa"/>
            <w:vAlign w:val="center"/>
          </w:tcPr>
          <w:p w:rsidR="003A38CD" w:rsidRDefault="00A12342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应用单位名称</w:t>
            </w:r>
          </w:p>
        </w:tc>
        <w:tc>
          <w:tcPr>
            <w:tcW w:w="6447" w:type="dxa"/>
            <w:gridSpan w:val="8"/>
            <w:vAlign w:val="center"/>
          </w:tcPr>
          <w:p w:rsidR="003A38CD" w:rsidRDefault="003A38CD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3A38CD">
        <w:trPr>
          <w:cantSplit/>
          <w:trHeight w:val="284"/>
        </w:trPr>
        <w:tc>
          <w:tcPr>
            <w:tcW w:w="2166" w:type="dxa"/>
            <w:vMerge w:val="restart"/>
            <w:vAlign w:val="center"/>
          </w:tcPr>
          <w:p w:rsidR="003A38CD" w:rsidRDefault="00A12342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应用单位信息</w:t>
            </w:r>
          </w:p>
          <w:p w:rsidR="003A38CD" w:rsidRDefault="003A38C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3A38CD" w:rsidRDefault="00A12342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5265" w:type="dxa"/>
            <w:gridSpan w:val="7"/>
            <w:vAlign w:val="center"/>
          </w:tcPr>
          <w:p w:rsidR="003A38CD" w:rsidRDefault="003A38CD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3A38CD">
        <w:trPr>
          <w:cantSplit/>
          <w:trHeight w:val="284"/>
        </w:trPr>
        <w:tc>
          <w:tcPr>
            <w:tcW w:w="2166" w:type="dxa"/>
            <w:vMerge/>
            <w:vAlign w:val="center"/>
          </w:tcPr>
          <w:p w:rsidR="003A38CD" w:rsidRDefault="003A38C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3A38CD" w:rsidRDefault="00A12342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邮编</w:t>
            </w:r>
          </w:p>
        </w:tc>
        <w:tc>
          <w:tcPr>
            <w:tcW w:w="1620" w:type="dxa"/>
            <w:gridSpan w:val="3"/>
            <w:vAlign w:val="center"/>
          </w:tcPr>
          <w:p w:rsidR="003A38CD" w:rsidRDefault="003A38CD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A38CD" w:rsidRDefault="00A12342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网址</w:t>
            </w:r>
          </w:p>
        </w:tc>
        <w:tc>
          <w:tcPr>
            <w:tcW w:w="2565" w:type="dxa"/>
            <w:gridSpan w:val="3"/>
            <w:vAlign w:val="center"/>
          </w:tcPr>
          <w:p w:rsidR="003A38CD" w:rsidRDefault="003A38C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3A38CD">
        <w:trPr>
          <w:cantSplit/>
          <w:trHeight w:val="284"/>
        </w:trPr>
        <w:tc>
          <w:tcPr>
            <w:tcW w:w="2166" w:type="dxa"/>
            <w:vMerge/>
            <w:vAlign w:val="center"/>
          </w:tcPr>
          <w:p w:rsidR="003A38CD" w:rsidRDefault="003A38C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3A38CD" w:rsidRDefault="00A12342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620" w:type="dxa"/>
            <w:gridSpan w:val="3"/>
            <w:vAlign w:val="center"/>
          </w:tcPr>
          <w:p w:rsidR="003A38CD" w:rsidRDefault="003A38C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A38CD" w:rsidRDefault="00A12342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565" w:type="dxa"/>
            <w:gridSpan w:val="3"/>
            <w:vAlign w:val="center"/>
          </w:tcPr>
          <w:p w:rsidR="003A38CD" w:rsidRDefault="003A38C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3A38CD">
        <w:trPr>
          <w:cantSplit/>
          <w:trHeight w:val="284"/>
        </w:trPr>
        <w:tc>
          <w:tcPr>
            <w:tcW w:w="2166" w:type="dxa"/>
            <w:vMerge/>
            <w:vAlign w:val="center"/>
          </w:tcPr>
          <w:p w:rsidR="003A38CD" w:rsidRDefault="003A38C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3A38CD" w:rsidRDefault="00A12342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传真</w:t>
            </w:r>
          </w:p>
        </w:tc>
        <w:tc>
          <w:tcPr>
            <w:tcW w:w="1620" w:type="dxa"/>
            <w:gridSpan w:val="3"/>
            <w:vAlign w:val="center"/>
          </w:tcPr>
          <w:p w:rsidR="003A38CD" w:rsidRDefault="003A38C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A38CD" w:rsidRDefault="00A12342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2565" w:type="dxa"/>
            <w:gridSpan w:val="3"/>
            <w:vAlign w:val="center"/>
          </w:tcPr>
          <w:p w:rsidR="003A38CD" w:rsidRDefault="003A38CD">
            <w:pPr>
              <w:spacing w:line="400" w:lineRule="exact"/>
              <w:ind w:rightChars="34" w:right="71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3A38CD">
        <w:trPr>
          <w:cantSplit/>
          <w:trHeight w:val="284"/>
        </w:trPr>
        <w:tc>
          <w:tcPr>
            <w:tcW w:w="2166" w:type="dxa"/>
            <w:vAlign w:val="center"/>
          </w:tcPr>
          <w:p w:rsidR="003A38CD" w:rsidRDefault="00A12342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投入运行时间</w:t>
            </w:r>
          </w:p>
        </w:tc>
        <w:tc>
          <w:tcPr>
            <w:tcW w:w="2119" w:type="dxa"/>
            <w:gridSpan w:val="2"/>
            <w:vAlign w:val="center"/>
          </w:tcPr>
          <w:p w:rsidR="003A38CD" w:rsidRDefault="00A12342">
            <w:pPr>
              <w:spacing w:line="400" w:lineRule="exact"/>
              <w:ind w:right="281"/>
              <w:jc w:val="righ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月</w:t>
            </w:r>
          </w:p>
        </w:tc>
        <w:tc>
          <w:tcPr>
            <w:tcW w:w="2759" w:type="dxa"/>
            <w:gridSpan w:val="5"/>
            <w:vAlign w:val="center"/>
          </w:tcPr>
          <w:p w:rsidR="003A38CD" w:rsidRDefault="00A12342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正常生产运行时间（日）</w:t>
            </w:r>
          </w:p>
        </w:tc>
        <w:tc>
          <w:tcPr>
            <w:tcW w:w="1569" w:type="dxa"/>
            <w:vAlign w:val="center"/>
          </w:tcPr>
          <w:p w:rsidR="003A38CD" w:rsidRDefault="003A38C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3A38CD">
        <w:trPr>
          <w:cantSplit/>
          <w:trHeight w:val="284"/>
        </w:trPr>
        <w:tc>
          <w:tcPr>
            <w:tcW w:w="2166" w:type="dxa"/>
            <w:vAlign w:val="center"/>
          </w:tcPr>
          <w:p w:rsidR="003A38CD" w:rsidRDefault="00A12342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应用规模</w:t>
            </w:r>
          </w:p>
        </w:tc>
        <w:tc>
          <w:tcPr>
            <w:tcW w:w="6447" w:type="dxa"/>
            <w:gridSpan w:val="8"/>
            <w:vAlign w:val="center"/>
          </w:tcPr>
          <w:p w:rsidR="003A38CD" w:rsidRDefault="003A38C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3A38CD">
        <w:trPr>
          <w:cantSplit/>
          <w:trHeight w:val="284"/>
        </w:trPr>
        <w:tc>
          <w:tcPr>
            <w:tcW w:w="2166" w:type="dxa"/>
            <w:vAlign w:val="center"/>
          </w:tcPr>
          <w:p w:rsidR="003A38CD" w:rsidRDefault="00A12342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一次性投资</w:t>
            </w:r>
          </w:p>
          <w:p w:rsidR="003A38CD" w:rsidRDefault="00A12342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（万元）</w:t>
            </w:r>
          </w:p>
        </w:tc>
        <w:tc>
          <w:tcPr>
            <w:tcW w:w="6447" w:type="dxa"/>
            <w:gridSpan w:val="8"/>
            <w:vAlign w:val="center"/>
          </w:tcPr>
          <w:p w:rsidR="003A38CD" w:rsidRDefault="003A38C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3A38CD">
        <w:trPr>
          <w:cantSplit/>
          <w:trHeight w:val="284"/>
        </w:trPr>
        <w:tc>
          <w:tcPr>
            <w:tcW w:w="2166" w:type="dxa"/>
            <w:vAlign w:val="center"/>
          </w:tcPr>
          <w:p w:rsidR="003A38CD" w:rsidRDefault="00A12342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运行成本</w:t>
            </w:r>
          </w:p>
          <w:p w:rsidR="003A38CD" w:rsidRDefault="00A12342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（万元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/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年）</w:t>
            </w:r>
          </w:p>
        </w:tc>
        <w:tc>
          <w:tcPr>
            <w:tcW w:w="6447" w:type="dxa"/>
            <w:gridSpan w:val="8"/>
            <w:vAlign w:val="center"/>
          </w:tcPr>
          <w:p w:rsidR="003A38CD" w:rsidRDefault="003A38C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3A38CD">
        <w:trPr>
          <w:cantSplit/>
          <w:trHeight w:val="284"/>
        </w:trPr>
        <w:tc>
          <w:tcPr>
            <w:tcW w:w="2166" w:type="dxa"/>
            <w:vAlign w:val="center"/>
          </w:tcPr>
          <w:p w:rsidR="003A38CD" w:rsidRDefault="00A12342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年节水总量</w:t>
            </w:r>
          </w:p>
        </w:tc>
        <w:tc>
          <w:tcPr>
            <w:tcW w:w="6447" w:type="dxa"/>
            <w:gridSpan w:val="8"/>
            <w:vAlign w:val="center"/>
          </w:tcPr>
          <w:p w:rsidR="003A38CD" w:rsidRDefault="003A38C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3A38CD">
        <w:trPr>
          <w:cantSplit/>
          <w:trHeight w:val="284"/>
        </w:trPr>
        <w:tc>
          <w:tcPr>
            <w:tcW w:w="2166" w:type="dxa"/>
            <w:vAlign w:val="center"/>
          </w:tcPr>
          <w:p w:rsidR="003A38CD" w:rsidRDefault="00A12342">
            <w:pPr>
              <w:spacing w:line="400" w:lineRule="exact"/>
              <w:jc w:val="center"/>
              <w:rPr>
                <w:rFonts w:ascii="仿宋" w:eastAsia="仿宋" w:hAnsi="仿宋"/>
                <w:b/>
                <w:w w:val="9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w w:val="90"/>
                <w:sz w:val="28"/>
                <w:szCs w:val="28"/>
              </w:rPr>
              <w:t>年平均运行天数</w:t>
            </w:r>
          </w:p>
        </w:tc>
        <w:tc>
          <w:tcPr>
            <w:tcW w:w="2299" w:type="dxa"/>
            <w:gridSpan w:val="3"/>
            <w:vAlign w:val="center"/>
          </w:tcPr>
          <w:p w:rsidR="003A38CD" w:rsidRDefault="003A38C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03" w:type="dxa"/>
            <w:gridSpan w:val="3"/>
            <w:vAlign w:val="center"/>
          </w:tcPr>
          <w:p w:rsidR="003A38CD" w:rsidRDefault="00A12342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维修工作量</w:t>
            </w:r>
          </w:p>
          <w:p w:rsidR="003A38CD" w:rsidRDefault="00A12342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（工作日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/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年）</w:t>
            </w:r>
          </w:p>
        </w:tc>
        <w:tc>
          <w:tcPr>
            <w:tcW w:w="1845" w:type="dxa"/>
            <w:gridSpan w:val="2"/>
            <w:vAlign w:val="center"/>
          </w:tcPr>
          <w:p w:rsidR="003A38CD" w:rsidRDefault="003A38C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3A38CD">
        <w:trPr>
          <w:cantSplit/>
          <w:trHeight w:val="5665"/>
        </w:trPr>
        <w:tc>
          <w:tcPr>
            <w:tcW w:w="8613" w:type="dxa"/>
            <w:gridSpan w:val="9"/>
          </w:tcPr>
          <w:p w:rsidR="003A38CD" w:rsidRDefault="00A12342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用户对本项技术综合评价意见（包括存在的问题及有待改进的地方）：</w:t>
            </w:r>
          </w:p>
          <w:p w:rsidR="003A38CD" w:rsidRDefault="003A38CD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3A38CD" w:rsidRDefault="003A38CD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3A38CD" w:rsidRDefault="003A38CD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3A38CD" w:rsidRDefault="003A38CD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3A38CD" w:rsidRDefault="003A38CD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3A38CD" w:rsidRDefault="003A38CD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3A38CD" w:rsidRDefault="003A38CD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3A38CD" w:rsidRDefault="003A38CD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3A38CD" w:rsidRDefault="003A38CD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3A38CD" w:rsidRDefault="00A12342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                           </w:t>
            </w:r>
          </w:p>
          <w:p w:rsidR="003A38CD" w:rsidRDefault="00A12342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（公章）</w:t>
            </w:r>
          </w:p>
          <w:p w:rsidR="003A38CD" w:rsidRDefault="00A12342">
            <w:pPr>
              <w:spacing w:line="400" w:lineRule="exact"/>
              <w:jc w:val="righ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                     </w:t>
            </w:r>
          </w:p>
          <w:p w:rsidR="003A38CD" w:rsidRDefault="00A12342">
            <w:pPr>
              <w:spacing w:line="400" w:lineRule="exact"/>
              <w:jc w:val="righ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日</w:t>
            </w:r>
          </w:p>
        </w:tc>
      </w:tr>
    </w:tbl>
    <w:p w:rsidR="003A38CD" w:rsidRDefault="00A12342">
      <w:pPr>
        <w:spacing w:line="400" w:lineRule="exact"/>
        <w:ind w:right="1444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（有多项应用实例的技术可复制本页）</w:t>
      </w:r>
    </w:p>
    <w:p w:rsidR="003A38CD" w:rsidRDefault="003A38CD">
      <w:pPr>
        <w:jc w:val="left"/>
        <w:rPr>
          <w:rFonts w:eastAsia="黑体"/>
          <w:b/>
          <w:sz w:val="36"/>
        </w:rPr>
      </w:pPr>
    </w:p>
    <w:p w:rsidR="003A38CD" w:rsidRDefault="00A12342">
      <w:pPr>
        <w:jc w:val="left"/>
        <w:rPr>
          <w:rFonts w:ascii="宋体" w:hAnsi="宋体"/>
          <w:b/>
          <w:szCs w:val="21"/>
        </w:rPr>
      </w:pPr>
      <w:r>
        <w:rPr>
          <w:rFonts w:eastAsia="黑体" w:hint="eastAsia"/>
          <w:b/>
          <w:sz w:val="36"/>
        </w:rPr>
        <w:lastRenderedPageBreak/>
        <w:t>八、审查意见</w:t>
      </w:r>
    </w:p>
    <w:p w:rsidR="003A38CD" w:rsidRDefault="003A38CD">
      <w:pPr>
        <w:spacing w:line="228" w:lineRule="auto"/>
        <w:jc w:val="center"/>
        <w:rPr>
          <w:rFonts w:eastAsia="黑体"/>
          <w:b/>
          <w:sz w:val="24"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7286"/>
      </w:tblGrid>
      <w:tr w:rsidR="003A38CD">
        <w:trPr>
          <w:trHeight w:val="2552"/>
        </w:trPr>
        <w:tc>
          <w:tcPr>
            <w:tcW w:w="1242" w:type="dxa"/>
            <w:vMerge w:val="restart"/>
            <w:vAlign w:val="center"/>
          </w:tcPr>
          <w:p w:rsidR="003A38CD" w:rsidRDefault="00A12342">
            <w:pPr>
              <w:spacing w:line="2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申报单位意见</w:t>
            </w:r>
          </w:p>
        </w:tc>
        <w:tc>
          <w:tcPr>
            <w:tcW w:w="7286" w:type="dxa"/>
            <w:vAlign w:val="center"/>
          </w:tcPr>
          <w:p w:rsidR="003A38CD" w:rsidRDefault="00A12342">
            <w:pPr>
              <w:spacing w:line="3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我单位愿意针对上述技术进行申请。以上所有关于申请单位与技术的文件、证明、陈述均是真实的、准确的。若有违背，我单位愿承担由此而产生的一切后果。</w:t>
            </w:r>
          </w:p>
          <w:p w:rsidR="003A38CD" w:rsidRDefault="00A12342">
            <w:pPr>
              <w:spacing w:line="3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            </w:t>
            </w:r>
          </w:p>
          <w:p w:rsidR="003A38CD" w:rsidRDefault="00A12342">
            <w:pPr>
              <w:spacing w:line="3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申报单位法人代表签字：</w:t>
            </w:r>
            <w:r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  <w:t xml:space="preserve">                  </w:t>
            </w:r>
          </w:p>
        </w:tc>
      </w:tr>
      <w:tr w:rsidR="003A38CD">
        <w:trPr>
          <w:trHeight w:val="2531"/>
        </w:trPr>
        <w:tc>
          <w:tcPr>
            <w:tcW w:w="1242" w:type="dxa"/>
            <w:vMerge/>
            <w:vAlign w:val="center"/>
          </w:tcPr>
          <w:p w:rsidR="003A38CD" w:rsidRDefault="003A38CD">
            <w:pPr>
              <w:spacing w:line="2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286" w:type="dxa"/>
            <w:vAlign w:val="center"/>
          </w:tcPr>
          <w:p w:rsidR="003A38CD" w:rsidRDefault="003A38CD">
            <w:pPr>
              <w:spacing w:line="228" w:lineRule="auto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3A38CD" w:rsidRDefault="003A38CD">
            <w:pPr>
              <w:spacing w:line="228" w:lineRule="auto"/>
              <w:ind w:left="5280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3A38CD" w:rsidRDefault="00A12342">
            <w:pPr>
              <w:spacing w:line="228" w:lineRule="auto"/>
              <w:ind w:right="2810"/>
              <w:jc w:val="righ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公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章：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</w:t>
            </w:r>
          </w:p>
          <w:p w:rsidR="003A38CD" w:rsidRDefault="00A12342">
            <w:pPr>
              <w:spacing w:line="228" w:lineRule="auto"/>
              <w:ind w:right="1124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日</w:t>
            </w:r>
          </w:p>
        </w:tc>
      </w:tr>
      <w:tr w:rsidR="003A38CD">
        <w:trPr>
          <w:trHeight w:val="2174"/>
        </w:trPr>
        <w:tc>
          <w:tcPr>
            <w:tcW w:w="1242" w:type="dxa"/>
            <w:vAlign w:val="center"/>
          </w:tcPr>
          <w:p w:rsidR="003A38CD" w:rsidRDefault="00A12342">
            <w:pPr>
              <w:spacing w:line="2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推荐部门审查意见</w:t>
            </w:r>
          </w:p>
        </w:tc>
        <w:tc>
          <w:tcPr>
            <w:tcW w:w="7286" w:type="dxa"/>
            <w:vAlign w:val="center"/>
          </w:tcPr>
          <w:p w:rsidR="003A38CD" w:rsidRDefault="003A38CD">
            <w:pPr>
              <w:spacing w:line="228" w:lineRule="auto"/>
              <w:ind w:left="5280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3A38CD" w:rsidRDefault="00A12342">
            <w:pPr>
              <w:spacing w:line="228" w:lineRule="auto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   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公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章：</w:t>
            </w:r>
          </w:p>
          <w:p w:rsidR="003A38CD" w:rsidRDefault="00A12342">
            <w:pPr>
              <w:spacing w:line="228" w:lineRule="auto"/>
              <w:ind w:right="1124"/>
              <w:jc w:val="righ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日</w:t>
            </w:r>
          </w:p>
        </w:tc>
      </w:tr>
      <w:tr w:rsidR="003A38CD">
        <w:trPr>
          <w:trHeight w:val="2397"/>
        </w:trPr>
        <w:tc>
          <w:tcPr>
            <w:tcW w:w="1242" w:type="dxa"/>
            <w:vMerge w:val="restart"/>
            <w:vAlign w:val="center"/>
          </w:tcPr>
          <w:p w:rsidR="003A38CD" w:rsidRDefault="00A12342">
            <w:pPr>
              <w:spacing w:line="2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水</w:t>
            </w:r>
          </w:p>
          <w:p w:rsidR="003A38CD" w:rsidRDefault="00A12342">
            <w:pPr>
              <w:spacing w:line="2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利</w:t>
            </w:r>
          </w:p>
          <w:p w:rsidR="003A38CD" w:rsidRDefault="00A12342">
            <w:pPr>
              <w:spacing w:line="2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部</w:t>
            </w:r>
          </w:p>
          <w:p w:rsidR="003A38CD" w:rsidRDefault="00A12342">
            <w:pPr>
              <w:spacing w:line="2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科</w:t>
            </w:r>
          </w:p>
          <w:p w:rsidR="003A38CD" w:rsidRDefault="00A12342">
            <w:pPr>
              <w:spacing w:line="2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技</w:t>
            </w:r>
          </w:p>
          <w:p w:rsidR="003A38CD" w:rsidRDefault="00A12342">
            <w:pPr>
              <w:spacing w:line="2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推</w:t>
            </w:r>
          </w:p>
          <w:p w:rsidR="003A38CD" w:rsidRDefault="00A12342">
            <w:pPr>
              <w:spacing w:line="2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广</w:t>
            </w:r>
          </w:p>
          <w:p w:rsidR="003A38CD" w:rsidRDefault="00A12342">
            <w:pPr>
              <w:spacing w:line="2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中</w:t>
            </w:r>
          </w:p>
          <w:p w:rsidR="003A38CD" w:rsidRDefault="00A12342">
            <w:pPr>
              <w:spacing w:line="2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心</w:t>
            </w:r>
          </w:p>
          <w:p w:rsidR="003A38CD" w:rsidRDefault="00A12342">
            <w:pPr>
              <w:spacing w:line="2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审</w:t>
            </w:r>
          </w:p>
          <w:p w:rsidR="003A38CD" w:rsidRDefault="00A12342">
            <w:pPr>
              <w:spacing w:line="2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查</w:t>
            </w:r>
          </w:p>
          <w:p w:rsidR="003A38CD" w:rsidRDefault="00A12342">
            <w:pPr>
              <w:spacing w:line="2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意</w:t>
            </w:r>
          </w:p>
          <w:p w:rsidR="003A38CD" w:rsidRDefault="00A12342">
            <w:pPr>
              <w:spacing w:line="2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见</w:t>
            </w:r>
          </w:p>
        </w:tc>
        <w:tc>
          <w:tcPr>
            <w:tcW w:w="7286" w:type="dxa"/>
            <w:vAlign w:val="center"/>
          </w:tcPr>
          <w:p w:rsidR="003A38CD" w:rsidRDefault="003A38CD">
            <w:pPr>
              <w:spacing w:line="228" w:lineRule="auto"/>
              <w:ind w:left="5280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3A38CD" w:rsidRDefault="003A38CD">
            <w:pPr>
              <w:spacing w:line="228" w:lineRule="auto"/>
              <w:ind w:left="5280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3A38CD" w:rsidRDefault="00A12342">
            <w:pPr>
              <w:spacing w:line="228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审查人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         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复核人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</w:t>
            </w:r>
          </w:p>
          <w:p w:rsidR="003A38CD" w:rsidRDefault="00A12342">
            <w:pPr>
              <w:spacing w:line="228" w:lineRule="auto"/>
              <w:ind w:right="1124"/>
              <w:jc w:val="righ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日</w:t>
            </w:r>
          </w:p>
        </w:tc>
      </w:tr>
      <w:tr w:rsidR="003A38CD">
        <w:trPr>
          <w:trHeight w:val="2371"/>
        </w:trPr>
        <w:tc>
          <w:tcPr>
            <w:tcW w:w="1242" w:type="dxa"/>
            <w:vMerge/>
            <w:vAlign w:val="center"/>
          </w:tcPr>
          <w:p w:rsidR="003A38CD" w:rsidRDefault="003A38CD">
            <w:pPr>
              <w:spacing w:line="2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286" w:type="dxa"/>
            <w:vAlign w:val="center"/>
          </w:tcPr>
          <w:p w:rsidR="003A38CD" w:rsidRDefault="00A12342">
            <w:pPr>
              <w:spacing w:line="228" w:lineRule="auto"/>
              <w:ind w:firstLineChars="200" w:firstLine="562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审查意见：</w:t>
            </w:r>
          </w:p>
          <w:p w:rsidR="003A38CD" w:rsidRDefault="00A12342">
            <w:pPr>
              <w:spacing w:line="228" w:lineRule="auto"/>
              <w:ind w:firstLineChars="1700" w:firstLine="4779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公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章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</w:t>
            </w:r>
          </w:p>
          <w:p w:rsidR="003A38CD" w:rsidRDefault="00A12342">
            <w:pPr>
              <w:spacing w:line="228" w:lineRule="auto"/>
              <w:ind w:right="1124"/>
              <w:jc w:val="righ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日</w:t>
            </w:r>
          </w:p>
        </w:tc>
      </w:tr>
    </w:tbl>
    <w:p w:rsidR="003A38CD" w:rsidRDefault="003A38CD">
      <w:pPr>
        <w:jc w:val="left"/>
        <w:rPr>
          <w:rFonts w:ascii="仿宋_GB2312" w:eastAsia="仿宋_GB2312"/>
          <w:sz w:val="28"/>
          <w:szCs w:val="28"/>
        </w:rPr>
      </w:pPr>
    </w:p>
    <w:sectPr w:rsidR="003A38CD" w:rsidSect="003A38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342" w:rsidRDefault="00A12342" w:rsidP="003A38CD">
      <w:r>
        <w:separator/>
      </w:r>
    </w:p>
  </w:endnote>
  <w:endnote w:type="continuationSeparator" w:id="0">
    <w:p w:rsidR="00A12342" w:rsidRDefault="00A12342" w:rsidP="003A3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8CD" w:rsidRDefault="003A38C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1234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A38CD" w:rsidRDefault="003A38C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0970277"/>
      <w:docPartObj>
        <w:docPartGallery w:val="AutoText"/>
      </w:docPartObj>
    </w:sdtPr>
    <w:sdtContent>
      <w:p w:rsidR="003A38CD" w:rsidRDefault="003A38CD">
        <w:pPr>
          <w:pStyle w:val="a6"/>
          <w:jc w:val="center"/>
        </w:pPr>
        <w:r>
          <w:rPr>
            <w:sz w:val="24"/>
            <w:szCs w:val="24"/>
          </w:rPr>
          <w:fldChar w:fldCharType="begin"/>
        </w:r>
        <w:r w:rsidR="00A12342"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096402" w:rsidRPr="00096402">
          <w:rPr>
            <w:noProof/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8CD" w:rsidRDefault="003A38CD">
    <w:pPr>
      <w:pStyle w:val="a6"/>
      <w:jc w:val="center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342" w:rsidRDefault="00A12342" w:rsidP="003A38CD">
      <w:r>
        <w:separator/>
      </w:r>
    </w:p>
  </w:footnote>
  <w:footnote w:type="continuationSeparator" w:id="0">
    <w:p w:rsidR="00A12342" w:rsidRDefault="00A12342" w:rsidP="003A38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480" w:rsidRDefault="0010248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480" w:rsidRDefault="0010248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480" w:rsidRDefault="0010248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1377C6D"/>
    <w:rsid w:val="00031F0F"/>
    <w:rsid w:val="00051D5B"/>
    <w:rsid w:val="00054850"/>
    <w:rsid w:val="0006245C"/>
    <w:rsid w:val="00073787"/>
    <w:rsid w:val="00076DED"/>
    <w:rsid w:val="00092A24"/>
    <w:rsid w:val="00096402"/>
    <w:rsid w:val="000970DB"/>
    <w:rsid w:val="000E3B3F"/>
    <w:rsid w:val="000E707B"/>
    <w:rsid w:val="00102480"/>
    <w:rsid w:val="001147E1"/>
    <w:rsid w:val="00125822"/>
    <w:rsid w:val="00142359"/>
    <w:rsid w:val="00165052"/>
    <w:rsid w:val="00166350"/>
    <w:rsid w:val="00170D07"/>
    <w:rsid w:val="001C4472"/>
    <w:rsid w:val="001E08A4"/>
    <w:rsid w:val="001F7C46"/>
    <w:rsid w:val="00211DA3"/>
    <w:rsid w:val="00222F9B"/>
    <w:rsid w:val="00232B85"/>
    <w:rsid w:val="00237A8A"/>
    <w:rsid w:val="00270ED2"/>
    <w:rsid w:val="0029095F"/>
    <w:rsid w:val="002A7854"/>
    <w:rsid w:val="002D6C94"/>
    <w:rsid w:val="002E5075"/>
    <w:rsid w:val="00302D49"/>
    <w:rsid w:val="003553B7"/>
    <w:rsid w:val="00365962"/>
    <w:rsid w:val="0036745E"/>
    <w:rsid w:val="00385E77"/>
    <w:rsid w:val="00387E47"/>
    <w:rsid w:val="00390F3D"/>
    <w:rsid w:val="003A38CD"/>
    <w:rsid w:val="003A417E"/>
    <w:rsid w:val="003B062E"/>
    <w:rsid w:val="003D1A9F"/>
    <w:rsid w:val="003D7B0C"/>
    <w:rsid w:val="003F4BE4"/>
    <w:rsid w:val="00407E5F"/>
    <w:rsid w:val="004172A6"/>
    <w:rsid w:val="00470AD2"/>
    <w:rsid w:val="00490C12"/>
    <w:rsid w:val="004B242D"/>
    <w:rsid w:val="004B5125"/>
    <w:rsid w:val="004B640F"/>
    <w:rsid w:val="004D3610"/>
    <w:rsid w:val="004D6A0D"/>
    <w:rsid w:val="004F7CFC"/>
    <w:rsid w:val="00521186"/>
    <w:rsid w:val="00550510"/>
    <w:rsid w:val="00595F09"/>
    <w:rsid w:val="005A2DEB"/>
    <w:rsid w:val="005B4E06"/>
    <w:rsid w:val="005C0C2F"/>
    <w:rsid w:val="005C7912"/>
    <w:rsid w:val="005E021C"/>
    <w:rsid w:val="005E23EC"/>
    <w:rsid w:val="005E4DD9"/>
    <w:rsid w:val="005F7FB6"/>
    <w:rsid w:val="00621B8C"/>
    <w:rsid w:val="00692327"/>
    <w:rsid w:val="0069240B"/>
    <w:rsid w:val="006975B8"/>
    <w:rsid w:val="006B689D"/>
    <w:rsid w:val="006C6F10"/>
    <w:rsid w:val="006E27C0"/>
    <w:rsid w:val="006E5083"/>
    <w:rsid w:val="006E7E07"/>
    <w:rsid w:val="00704E38"/>
    <w:rsid w:val="00717AEA"/>
    <w:rsid w:val="00734FDF"/>
    <w:rsid w:val="007412BF"/>
    <w:rsid w:val="007440C9"/>
    <w:rsid w:val="00757F73"/>
    <w:rsid w:val="007A345A"/>
    <w:rsid w:val="007A56EA"/>
    <w:rsid w:val="007B5F0A"/>
    <w:rsid w:val="00814A66"/>
    <w:rsid w:val="0082530D"/>
    <w:rsid w:val="008259F6"/>
    <w:rsid w:val="00841327"/>
    <w:rsid w:val="00844CE8"/>
    <w:rsid w:val="0085380C"/>
    <w:rsid w:val="00895C0F"/>
    <w:rsid w:val="008A4F3F"/>
    <w:rsid w:val="008B6D8B"/>
    <w:rsid w:val="008B7789"/>
    <w:rsid w:val="008D086A"/>
    <w:rsid w:val="008D49A2"/>
    <w:rsid w:val="00927F58"/>
    <w:rsid w:val="00946CCD"/>
    <w:rsid w:val="00962508"/>
    <w:rsid w:val="00971129"/>
    <w:rsid w:val="0097654D"/>
    <w:rsid w:val="009A09FD"/>
    <w:rsid w:val="009B5691"/>
    <w:rsid w:val="009C5120"/>
    <w:rsid w:val="009C6296"/>
    <w:rsid w:val="009D6B2D"/>
    <w:rsid w:val="009E0991"/>
    <w:rsid w:val="009E0ED1"/>
    <w:rsid w:val="009E1953"/>
    <w:rsid w:val="00A046A7"/>
    <w:rsid w:val="00A12342"/>
    <w:rsid w:val="00A40814"/>
    <w:rsid w:val="00A50175"/>
    <w:rsid w:val="00A54D04"/>
    <w:rsid w:val="00AA1301"/>
    <w:rsid w:val="00AA41D2"/>
    <w:rsid w:val="00AA5973"/>
    <w:rsid w:val="00AE0E44"/>
    <w:rsid w:val="00AE38D2"/>
    <w:rsid w:val="00B268B0"/>
    <w:rsid w:val="00B26D80"/>
    <w:rsid w:val="00B406F7"/>
    <w:rsid w:val="00B61728"/>
    <w:rsid w:val="00B666BE"/>
    <w:rsid w:val="00B818D4"/>
    <w:rsid w:val="00B92461"/>
    <w:rsid w:val="00B92F3D"/>
    <w:rsid w:val="00BB690A"/>
    <w:rsid w:val="00BC1C67"/>
    <w:rsid w:val="00BC5158"/>
    <w:rsid w:val="00BC5539"/>
    <w:rsid w:val="00BD166C"/>
    <w:rsid w:val="00BF3958"/>
    <w:rsid w:val="00C02065"/>
    <w:rsid w:val="00C42B08"/>
    <w:rsid w:val="00C50E29"/>
    <w:rsid w:val="00C51034"/>
    <w:rsid w:val="00C63840"/>
    <w:rsid w:val="00C83F4C"/>
    <w:rsid w:val="00CB4197"/>
    <w:rsid w:val="00CB7363"/>
    <w:rsid w:val="00CD487D"/>
    <w:rsid w:val="00CD7966"/>
    <w:rsid w:val="00CF02E6"/>
    <w:rsid w:val="00CF2E78"/>
    <w:rsid w:val="00D00DA7"/>
    <w:rsid w:val="00D329BB"/>
    <w:rsid w:val="00D855B0"/>
    <w:rsid w:val="00D87F12"/>
    <w:rsid w:val="00DF5760"/>
    <w:rsid w:val="00E266F8"/>
    <w:rsid w:val="00E43647"/>
    <w:rsid w:val="00E441BE"/>
    <w:rsid w:val="00E650DF"/>
    <w:rsid w:val="00E830E5"/>
    <w:rsid w:val="00E945FF"/>
    <w:rsid w:val="00EA0C2A"/>
    <w:rsid w:val="00EA0CBC"/>
    <w:rsid w:val="00EC21AA"/>
    <w:rsid w:val="00EE2D75"/>
    <w:rsid w:val="00EF7865"/>
    <w:rsid w:val="00F212F8"/>
    <w:rsid w:val="00F65091"/>
    <w:rsid w:val="00F71086"/>
    <w:rsid w:val="00FC0903"/>
    <w:rsid w:val="01683512"/>
    <w:rsid w:val="022B0D5E"/>
    <w:rsid w:val="04C040D0"/>
    <w:rsid w:val="06A83B9D"/>
    <w:rsid w:val="07397B2C"/>
    <w:rsid w:val="083E5F98"/>
    <w:rsid w:val="08520868"/>
    <w:rsid w:val="08E7546D"/>
    <w:rsid w:val="0B8F379D"/>
    <w:rsid w:val="0BAB2012"/>
    <w:rsid w:val="0BB734CF"/>
    <w:rsid w:val="0C6A0311"/>
    <w:rsid w:val="0D74704E"/>
    <w:rsid w:val="0DCF622A"/>
    <w:rsid w:val="0DD81061"/>
    <w:rsid w:val="0F331114"/>
    <w:rsid w:val="0F5D39A3"/>
    <w:rsid w:val="0F7738DD"/>
    <w:rsid w:val="101B0FC0"/>
    <w:rsid w:val="10395363"/>
    <w:rsid w:val="11691622"/>
    <w:rsid w:val="12BD3B0B"/>
    <w:rsid w:val="135E47C5"/>
    <w:rsid w:val="13694D3C"/>
    <w:rsid w:val="13BA6B85"/>
    <w:rsid w:val="14670CD1"/>
    <w:rsid w:val="147C4982"/>
    <w:rsid w:val="15392B57"/>
    <w:rsid w:val="159C64E3"/>
    <w:rsid w:val="165E23D8"/>
    <w:rsid w:val="17622ABD"/>
    <w:rsid w:val="183404AE"/>
    <w:rsid w:val="1F460769"/>
    <w:rsid w:val="1FF41C49"/>
    <w:rsid w:val="21377C6D"/>
    <w:rsid w:val="25983A4F"/>
    <w:rsid w:val="26222A7F"/>
    <w:rsid w:val="26360C37"/>
    <w:rsid w:val="280C0D92"/>
    <w:rsid w:val="29A55B18"/>
    <w:rsid w:val="29C5121E"/>
    <w:rsid w:val="2A843B27"/>
    <w:rsid w:val="2C6F0B74"/>
    <w:rsid w:val="2F8D192E"/>
    <w:rsid w:val="2F963AA2"/>
    <w:rsid w:val="2FBA4017"/>
    <w:rsid w:val="335E5F88"/>
    <w:rsid w:val="33616150"/>
    <w:rsid w:val="33ED6337"/>
    <w:rsid w:val="364830AD"/>
    <w:rsid w:val="3A1E00A4"/>
    <w:rsid w:val="3A3A392B"/>
    <w:rsid w:val="3A616A88"/>
    <w:rsid w:val="3B5A61BE"/>
    <w:rsid w:val="3C017F14"/>
    <w:rsid w:val="3C5A4323"/>
    <w:rsid w:val="3E1E000E"/>
    <w:rsid w:val="3E9B48A0"/>
    <w:rsid w:val="3ED335EF"/>
    <w:rsid w:val="3EFA239C"/>
    <w:rsid w:val="3F0A272A"/>
    <w:rsid w:val="3F13707E"/>
    <w:rsid w:val="40631030"/>
    <w:rsid w:val="40BB61DA"/>
    <w:rsid w:val="41765CAC"/>
    <w:rsid w:val="42430A02"/>
    <w:rsid w:val="43AA7DB6"/>
    <w:rsid w:val="45B40C38"/>
    <w:rsid w:val="45BB7499"/>
    <w:rsid w:val="47BA0F36"/>
    <w:rsid w:val="48FF2255"/>
    <w:rsid w:val="4A1347CF"/>
    <w:rsid w:val="4AB601AE"/>
    <w:rsid w:val="4BB45CE6"/>
    <w:rsid w:val="4CCA7613"/>
    <w:rsid w:val="4DBF43C1"/>
    <w:rsid w:val="4DD03831"/>
    <w:rsid w:val="4DFD2A86"/>
    <w:rsid w:val="4E4415C9"/>
    <w:rsid w:val="4EB952C1"/>
    <w:rsid w:val="5019550A"/>
    <w:rsid w:val="50936681"/>
    <w:rsid w:val="513D36F4"/>
    <w:rsid w:val="51967B22"/>
    <w:rsid w:val="52DD235A"/>
    <w:rsid w:val="53101CEA"/>
    <w:rsid w:val="533904C1"/>
    <w:rsid w:val="538E71C0"/>
    <w:rsid w:val="53D56EFA"/>
    <w:rsid w:val="53FA5194"/>
    <w:rsid w:val="551D6273"/>
    <w:rsid w:val="55205E28"/>
    <w:rsid w:val="578C0114"/>
    <w:rsid w:val="57CF6209"/>
    <w:rsid w:val="584217C3"/>
    <w:rsid w:val="59633DEB"/>
    <w:rsid w:val="598D28D3"/>
    <w:rsid w:val="5A782A36"/>
    <w:rsid w:val="5AB0303D"/>
    <w:rsid w:val="5B334324"/>
    <w:rsid w:val="5B576CC4"/>
    <w:rsid w:val="5C777AAE"/>
    <w:rsid w:val="5D1E6174"/>
    <w:rsid w:val="5DD31D93"/>
    <w:rsid w:val="5E5E19E8"/>
    <w:rsid w:val="5F3D77EA"/>
    <w:rsid w:val="5F67726B"/>
    <w:rsid w:val="5FAE081E"/>
    <w:rsid w:val="61D73146"/>
    <w:rsid w:val="61FC531F"/>
    <w:rsid w:val="629F1DF8"/>
    <w:rsid w:val="63AC119B"/>
    <w:rsid w:val="64426F5A"/>
    <w:rsid w:val="663979A4"/>
    <w:rsid w:val="66606B87"/>
    <w:rsid w:val="670B5561"/>
    <w:rsid w:val="67422571"/>
    <w:rsid w:val="69153F6B"/>
    <w:rsid w:val="69967B35"/>
    <w:rsid w:val="6AAC3951"/>
    <w:rsid w:val="6ACD0D6F"/>
    <w:rsid w:val="6C244806"/>
    <w:rsid w:val="6C314D8A"/>
    <w:rsid w:val="6C7406DE"/>
    <w:rsid w:val="6D1E793A"/>
    <w:rsid w:val="6D6D23D9"/>
    <w:rsid w:val="6DB90C47"/>
    <w:rsid w:val="6E234B8B"/>
    <w:rsid w:val="6EAF6844"/>
    <w:rsid w:val="7038298C"/>
    <w:rsid w:val="70396714"/>
    <w:rsid w:val="718F48EA"/>
    <w:rsid w:val="72355255"/>
    <w:rsid w:val="736B5D94"/>
    <w:rsid w:val="76756E00"/>
    <w:rsid w:val="768751FE"/>
    <w:rsid w:val="7752363F"/>
    <w:rsid w:val="78BB70DF"/>
    <w:rsid w:val="796F06E7"/>
    <w:rsid w:val="796F380D"/>
    <w:rsid w:val="7ACB2D75"/>
    <w:rsid w:val="7AE91347"/>
    <w:rsid w:val="7B184480"/>
    <w:rsid w:val="7C9320B6"/>
    <w:rsid w:val="7DBA43AC"/>
    <w:rsid w:val="7DBB4218"/>
    <w:rsid w:val="7DD11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8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3A38CD"/>
    <w:pPr>
      <w:widowControl/>
      <w:spacing w:after="120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4">
    <w:name w:val="Date"/>
    <w:basedOn w:val="a"/>
    <w:next w:val="a"/>
    <w:link w:val="Char0"/>
    <w:qFormat/>
    <w:rsid w:val="003A38CD"/>
    <w:pPr>
      <w:ind w:leftChars="2500" w:left="100"/>
    </w:pPr>
  </w:style>
  <w:style w:type="paragraph" w:styleId="a5">
    <w:name w:val="Balloon Text"/>
    <w:basedOn w:val="a"/>
    <w:link w:val="Char1"/>
    <w:semiHidden/>
    <w:unhideWhenUsed/>
    <w:rsid w:val="003A38CD"/>
    <w:rPr>
      <w:sz w:val="18"/>
      <w:szCs w:val="18"/>
    </w:rPr>
  </w:style>
  <w:style w:type="paragraph" w:styleId="a6">
    <w:name w:val="footer"/>
    <w:basedOn w:val="a"/>
    <w:link w:val="Char2"/>
    <w:uiPriority w:val="99"/>
    <w:rsid w:val="003A38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rsid w:val="003A3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rsid w:val="003A38CD"/>
  </w:style>
  <w:style w:type="character" w:styleId="a9">
    <w:name w:val="Hyperlink"/>
    <w:basedOn w:val="a0"/>
    <w:rsid w:val="003A38CD"/>
    <w:rPr>
      <w:color w:val="0563C1" w:themeColor="hyperlink"/>
      <w:u w:val="single"/>
    </w:rPr>
  </w:style>
  <w:style w:type="character" w:customStyle="1" w:styleId="Char3">
    <w:name w:val="页眉 Char"/>
    <w:basedOn w:val="a0"/>
    <w:link w:val="a7"/>
    <w:rsid w:val="003A38CD"/>
    <w:rPr>
      <w:kern w:val="2"/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3A38CD"/>
    <w:rPr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3A38CD"/>
    <w:rPr>
      <w:color w:val="605E5C"/>
      <w:shd w:val="clear" w:color="auto" w:fill="E1DFDD"/>
    </w:rPr>
  </w:style>
  <w:style w:type="character" w:customStyle="1" w:styleId="Char0">
    <w:name w:val="日期 Char"/>
    <w:basedOn w:val="a0"/>
    <w:link w:val="a4"/>
    <w:rsid w:val="003A38CD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3A38CD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正文文本 Char"/>
    <w:basedOn w:val="a0"/>
    <w:link w:val="a3"/>
    <w:rsid w:val="003A38CD"/>
    <w:rPr>
      <w:rFonts w:ascii="Times New Roman" w:eastAsia="宋体" w:hAnsi="Times New Roman" w:cs="Times New Roman"/>
    </w:rPr>
  </w:style>
  <w:style w:type="character" w:customStyle="1" w:styleId="Char1">
    <w:name w:val="批注框文本 Char"/>
    <w:basedOn w:val="a0"/>
    <w:link w:val="a5"/>
    <w:semiHidden/>
    <w:rsid w:val="003A38C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8ADC28-CB7F-474E-8B15-967D61558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齐高强</cp:lastModifiedBy>
  <cp:revision>7</cp:revision>
  <cp:lastPrinted>2019-05-13T01:42:00Z</cp:lastPrinted>
  <dcterms:created xsi:type="dcterms:W3CDTF">2019-08-07T01:16:00Z</dcterms:created>
  <dcterms:modified xsi:type="dcterms:W3CDTF">2019-08-27T12:51:00Z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